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21" w:rsidRDefault="00A33C00">
      <w:pPr>
        <w:rPr>
          <w:b/>
          <w:sz w:val="28"/>
          <w:szCs w:val="28"/>
        </w:rPr>
      </w:pPr>
      <w:r>
        <w:rPr>
          <w:b/>
          <w:sz w:val="28"/>
          <w:szCs w:val="28"/>
        </w:rPr>
        <w:t>East Central College</w:t>
      </w:r>
    </w:p>
    <w:p w:rsidR="00A33C00" w:rsidRDefault="00A33C0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Precision Machining Department</w:t>
      </w:r>
    </w:p>
    <w:p w:rsidR="00A33C00" w:rsidRDefault="00A33C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Assessment Report</w:t>
      </w:r>
    </w:p>
    <w:p w:rsidR="00A33C00" w:rsidRDefault="00A33C0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2015</w:t>
      </w:r>
    </w:p>
    <w:p w:rsidR="00A33C00" w:rsidRDefault="00A33C00">
      <w:pPr>
        <w:rPr>
          <w:b/>
          <w:sz w:val="28"/>
          <w:szCs w:val="28"/>
        </w:rPr>
      </w:pPr>
    </w:p>
    <w:p w:rsidR="00A33C00" w:rsidRDefault="00A33C00">
      <w:pPr>
        <w:rPr>
          <w:sz w:val="24"/>
          <w:szCs w:val="24"/>
        </w:rPr>
      </w:pPr>
      <w:r>
        <w:rPr>
          <w:sz w:val="24"/>
          <w:szCs w:val="24"/>
        </w:rPr>
        <w:t xml:space="preserve">The aim of the department’s assessments was based </w:t>
      </w:r>
      <w:r w:rsidR="00FC698E">
        <w:rPr>
          <w:sz w:val="24"/>
          <w:szCs w:val="24"/>
        </w:rPr>
        <w:t>upon demonstration of</w:t>
      </w:r>
      <w:r>
        <w:rPr>
          <w:sz w:val="24"/>
          <w:szCs w:val="24"/>
        </w:rPr>
        <w:t xml:space="preserve"> competencies</w:t>
      </w:r>
      <w:r w:rsidR="00FC698E">
        <w:rPr>
          <w:sz w:val="24"/>
          <w:szCs w:val="24"/>
        </w:rPr>
        <w:t>.  P</w:t>
      </w:r>
      <w:r>
        <w:rPr>
          <w:sz w:val="24"/>
          <w:szCs w:val="24"/>
        </w:rPr>
        <w:t xml:space="preserve">erformance will be satisfactory when the </w:t>
      </w:r>
      <w:r w:rsidR="00FC698E">
        <w:rPr>
          <w:sz w:val="24"/>
          <w:szCs w:val="24"/>
        </w:rPr>
        <w:t xml:space="preserve">following learning </w:t>
      </w:r>
      <w:r>
        <w:rPr>
          <w:sz w:val="24"/>
          <w:szCs w:val="24"/>
        </w:rPr>
        <w:t>objectives are mastered</w:t>
      </w:r>
      <w:r w:rsidR="00242AF3">
        <w:rPr>
          <w:sz w:val="24"/>
          <w:szCs w:val="24"/>
        </w:rPr>
        <w:t xml:space="preserve">. </w:t>
      </w:r>
    </w:p>
    <w:p w:rsidR="00242AF3" w:rsidRDefault="00242AF3" w:rsidP="00242A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basic functions, safety, and measurement.</w:t>
      </w:r>
    </w:p>
    <w:p w:rsidR="00242AF3" w:rsidRDefault="00242AF3" w:rsidP="00242A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mastery of application, processes, and setup.</w:t>
      </w:r>
    </w:p>
    <w:p w:rsidR="00242AF3" w:rsidRDefault="00242AF3" w:rsidP="00242A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math concepts utilized and interpretation.</w:t>
      </w:r>
    </w:p>
    <w:p w:rsidR="00242AF3" w:rsidRDefault="00242AF3" w:rsidP="00242A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Translate manual techniques into Numerical Control Programming.</w:t>
      </w:r>
    </w:p>
    <w:p w:rsidR="00242AF3" w:rsidRDefault="00242AF3" w:rsidP="00242A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Translate application, process, and setup procedures.</w:t>
      </w:r>
    </w:p>
    <w:p w:rsidR="00242AF3" w:rsidRDefault="00242AF3" w:rsidP="00242A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mastery of software to streamline development, part creation and programming.</w:t>
      </w:r>
    </w:p>
    <w:p w:rsidR="00242AF3" w:rsidRDefault="00242AF3" w:rsidP="00242A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professional applications of technology of production.</w:t>
      </w:r>
    </w:p>
    <w:p w:rsidR="0025115A" w:rsidRDefault="0025115A" w:rsidP="002511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conditions under which the competencies will be demonstrated </w:t>
      </w:r>
      <w:r w:rsidR="00DA1F70">
        <w:rPr>
          <w:sz w:val="24"/>
          <w:szCs w:val="24"/>
        </w:rPr>
        <w:t xml:space="preserve">are with written assessments generated both departmentally and externally consisting of various question types. Under criteria-performance, the students identify and demonstrate knowledge of the given </w:t>
      </w:r>
      <w:r w:rsidR="00FC698E">
        <w:rPr>
          <w:sz w:val="24"/>
          <w:szCs w:val="24"/>
        </w:rPr>
        <w:t>objective</w:t>
      </w:r>
      <w:r w:rsidR="00E90759">
        <w:rPr>
          <w:sz w:val="24"/>
          <w:szCs w:val="24"/>
        </w:rPr>
        <w:t xml:space="preserve">. Standardized exams such as the NOCTI test, </w:t>
      </w:r>
      <w:r w:rsidR="00FC698E">
        <w:rPr>
          <w:sz w:val="24"/>
          <w:szCs w:val="24"/>
        </w:rPr>
        <w:t>are</w:t>
      </w:r>
      <w:r w:rsidR="00E90759">
        <w:rPr>
          <w:sz w:val="24"/>
          <w:szCs w:val="24"/>
        </w:rPr>
        <w:t xml:space="preserve"> given as an exit exam in the capstone class</w:t>
      </w:r>
      <w:r w:rsidR="00FC698E">
        <w:rPr>
          <w:sz w:val="24"/>
          <w:szCs w:val="24"/>
        </w:rPr>
        <w:t>, as well as</w:t>
      </w:r>
      <w:r w:rsidR="00E90759">
        <w:rPr>
          <w:sz w:val="24"/>
          <w:szCs w:val="24"/>
        </w:rPr>
        <w:t xml:space="preserve"> technical skill assessments based on NIMS credential</w:t>
      </w:r>
      <w:r w:rsidR="00FC698E">
        <w:rPr>
          <w:sz w:val="24"/>
          <w:szCs w:val="24"/>
        </w:rPr>
        <w:t>s</w:t>
      </w:r>
      <w:r w:rsidR="00E90759">
        <w:rPr>
          <w:sz w:val="24"/>
          <w:szCs w:val="24"/>
        </w:rPr>
        <w:t xml:space="preserve"> </w:t>
      </w:r>
      <w:r w:rsidR="00FC698E">
        <w:rPr>
          <w:sz w:val="24"/>
          <w:szCs w:val="24"/>
        </w:rPr>
        <w:t>are</w:t>
      </w:r>
      <w:r w:rsidR="00E90759">
        <w:rPr>
          <w:sz w:val="24"/>
          <w:szCs w:val="24"/>
        </w:rPr>
        <w:t xml:space="preserve"> given within the appropriate cours</w:t>
      </w:r>
      <w:r w:rsidR="00FC698E">
        <w:rPr>
          <w:sz w:val="24"/>
          <w:szCs w:val="24"/>
        </w:rPr>
        <w:t>es throughout the program.</w:t>
      </w:r>
    </w:p>
    <w:p w:rsidR="00E90759" w:rsidRDefault="00FC698E" w:rsidP="0025115A">
      <w:pPr>
        <w:rPr>
          <w:sz w:val="24"/>
          <w:szCs w:val="24"/>
        </w:rPr>
      </w:pPr>
      <w:r>
        <w:rPr>
          <w:sz w:val="24"/>
          <w:szCs w:val="24"/>
        </w:rPr>
        <w:t>To assess</w:t>
      </w:r>
      <w:r w:rsidR="00E90759">
        <w:rPr>
          <w:sz w:val="24"/>
          <w:szCs w:val="24"/>
        </w:rPr>
        <w:t xml:space="preserve"> basic functions, safety, and measurement</w:t>
      </w:r>
      <w:r>
        <w:rPr>
          <w:sz w:val="24"/>
          <w:szCs w:val="24"/>
        </w:rPr>
        <w:t xml:space="preserve"> </w:t>
      </w:r>
      <w:r w:rsidR="00E90759">
        <w:rPr>
          <w:sz w:val="24"/>
          <w:szCs w:val="24"/>
        </w:rPr>
        <w:t>NIMS</w:t>
      </w:r>
      <w:r>
        <w:rPr>
          <w:sz w:val="24"/>
          <w:szCs w:val="24"/>
        </w:rPr>
        <w:t>’s</w:t>
      </w:r>
      <w:r w:rsidR="00E90759">
        <w:rPr>
          <w:sz w:val="24"/>
          <w:szCs w:val="24"/>
        </w:rPr>
        <w:t xml:space="preserve"> </w:t>
      </w:r>
      <w:r w:rsidR="00E90759" w:rsidRPr="00B55C8E">
        <w:rPr>
          <w:sz w:val="24"/>
          <w:szCs w:val="24"/>
        </w:rPr>
        <w:t>Material, Measurement, and Safety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credential was used</w:t>
      </w:r>
      <w:r w:rsidR="00E90759">
        <w:rPr>
          <w:sz w:val="24"/>
          <w:szCs w:val="24"/>
        </w:rPr>
        <w:t xml:space="preserve">. </w:t>
      </w:r>
      <w:r>
        <w:rPr>
          <w:sz w:val="24"/>
          <w:szCs w:val="24"/>
        </w:rPr>
        <w:t>One hundred percent of the students earned the credential</w:t>
      </w:r>
      <w:r w:rsidR="00E90759">
        <w:rPr>
          <w:sz w:val="24"/>
          <w:szCs w:val="24"/>
        </w:rPr>
        <w:t>.</w:t>
      </w:r>
    </w:p>
    <w:p w:rsidR="001A54B1" w:rsidRPr="00C12E2D" w:rsidRDefault="00B55C8E" w:rsidP="007C602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C12E2D">
        <w:rPr>
          <w:sz w:val="24"/>
          <w:szCs w:val="24"/>
        </w:rPr>
        <w:t xml:space="preserve"> generated question pool and hands on skill sets</w:t>
      </w:r>
      <w:r>
        <w:rPr>
          <w:sz w:val="24"/>
          <w:szCs w:val="24"/>
        </w:rPr>
        <w:t xml:space="preserve"> was used to d</w:t>
      </w:r>
      <w:r w:rsidR="0013106B" w:rsidRPr="00C12E2D">
        <w:rPr>
          <w:sz w:val="24"/>
          <w:szCs w:val="24"/>
        </w:rPr>
        <w:t xml:space="preserve">emonstrate mastery </w:t>
      </w:r>
      <w:r>
        <w:rPr>
          <w:sz w:val="24"/>
          <w:szCs w:val="24"/>
        </w:rPr>
        <w:t xml:space="preserve">and translations </w:t>
      </w:r>
      <w:r w:rsidR="0013106B" w:rsidRPr="00C12E2D">
        <w:rPr>
          <w:sz w:val="24"/>
          <w:szCs w:val="24"/>
        </w:rPr>
        <w:t xml:space="preserve">of application, processes, and </w:t>
      </w:r>
      <w:r w:rsidR="003F7034" w:rsidRPr="00C12E2D">
        <w:rPr>
          <w:sz w:val="24"/>
          <w:szCs w:val="24"/>
        </w:rPr>
        <w:t>setup</w:t>
      </w:r>
      <w:r w:rsidR="001A54B1" w:rsidRPr="00C12E2D">
        <w:rPr>
          <w:sz w:val="24"/>
          <w:szCs w:val="24"/>
        </w:rPr>
        <w:t xml:space="preserve"> procedures</w:t>
      </w:r>
      <w:r w:rsidR="00F16EE7" w:rsidRPr="00C12E2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F16EE7" w:rsidRPr="00C12E2D">
        <w:rPr>
          <w:sz w:val="24"/>
          <w:szCs w:val="24"/>
        </w:rPr>
        <w:t>B</w:t>
      </w:r>
      <w:r w:rsidR="00D659EC" w:rsidRPr="00C12E2D">
        <w:rPr>
          <w:sz w:val="24"/>
          <w:szCs w:val="24"/>
        </w:rPr>
        <w:t xml:space="preserve">ased on final </w:t>
      </w:r>
      <w:r w:rsidR="005E6E0E" w:rsidRPr="00C12E2D">
        <w:rPr>
          <w:sz w:val="24"/>
          <w:szCs w:val="24"/>
        </w:rPr>
        <w:t>grades</w:t>
      </w:r>
      <w:r w:rsidR="00D659EC" w:rsidRPr="00C12E2D">
        <w:rPr>
          <w:sz w:val="24"/>
          <w:szCs w:val="24"/>
        </w:rPr>
        <w:t xml:space="preserve"> of the courses where application, processes, and setup course objectives are taught</w:t>
      </w:r>
      <w:r w:rsidR="005E6E0E" w:rsidRPr="00C12E2D">
        <w:rPr>
          <w:sz w:val="24"/>
          <w:szCs w:val="24"/>
        </w:rPr>
        <w:t xml:space="preserve"> over two years</w:t>
      </w:r>
      <w:r w:rsidR="00D659EC" w:rsidRPr="00C12E2D">
        <w:rPr>
          <w:sz w:val="24"/>
          <w:szCs w:val="24"/>
        </w:rPr>
        <w:t>,</w:t>
      </w:r>
      <w:r w:rsidR="001A54B1" w:rsidRPr="00C12E2D">
        <w:rPr>
          <w:sz w:val="24"/>
          <w:szCs w:val="24"/>
        </w:rPr>
        <w:t xml:space="preserve"> 64.7% of the students have mastered the competencies. 22.5%</w:t>
      </w:r>
      <w:r w:rsidR="007C6021" w:rsidRPr="00C12E2D">
        <w:rPr>
          <w:sz w:val="24"/>
          <w:szCs w:val="24"/>
        </w:rPr>
        <w:t xml:space="preserve"> </w:t>
      </w:r>
      <w:r w:rsidR="001A54B1" w:rsidRPr="00C12E2D">
        <w:rPr>
          <w:sz w:val="24"/>
          <w:szCs w:val="24"/>
        </w:rPr>
        <w:t xml:space="preserve">of the students were above </w:t>
      </w:r>
      <w:r>
        <w:rPr>
          <w:sz w:val="24"/>
          <w:szCs w:val="24"/>
        </w:rPr>
        <w:t xml:space="preserve">average and 10.8% were average.  </w:t>
      </w:r>
      <w:r w:rsidR="001A54B1" w:rsidRPr="00C12E2D">
        <w:rPr>
          <w:sz w:val="24"/>
          <w:szCs w:val="24"/>
        </w:rPr>
        <w:t>Based on these findings, as a department,</w:t>
      </w:r>
      <w:r w:rsidR="007C6021" w:rsidRPr="00C12E2D">
        <w:rPr>
          <w:sz w:val="24"/>
          <w:szCs w:val="24"/>
        </w:rPr>
        <w:t xml:space="preserve"> </w:t>
      </w:r>
      <w:r w:rsidR="001A54B1" w:rsidRPr="00C12E2D">
        <w:rPr>
          <w:sz w:val="24"/>
          <w:szCs w:val="24"/>
        </w:rPr>
        <w:t xml:space="preserve">further </w:t>
      </w:r>
      <w:r w:rsidR="00C12E2D">
        <w:rPr>
          <w:sz w:val="24"/>
          <w:szCs w:val="24"/>
        </w:rPr>
        <w:t xml:space="preserve">curriculum adjustments </w:t>
      </w:r>
      <w:r w:rsidR="001A54B1" w:rsidRPr="00C12E2D">
        <w:rPr>
          <w:sz w:val="24"/>
          <w:szCs w:val="24"/>
        </w:rPr>
        <w:t xml:space="preserve">are necessary to improve outcomes. </w:t>
      </w:r>
    </w:p>
    <w:p w:rsidR="006E58BF" w:rsidRPr="00C12E2D" w:rsidRDefault="007C6021" w:rsidP="001A54B1">
      <w:pPr>
        <w:pStyle w:val="NoSpacing"/>
        <w:rPr>
          <w:sz w:val="24"/>
          <w:szCs w:val="24"/>
        </w:rPr>
      </w:pPr>
      <w:r w:rsidRPr="00C12E2D">
        <w:rPr>
          <w:sz w:val="24"/>
          <w:szCs w:val="24"/>
        </w:rPr>
        <w:t xml:space="preserve">Math concepts and interpretation are utilized throughout all the </w:t>
      </w:r>
      <w:r w:rsidR="00B55C8E">
        <w:rPr>
          <w:sz w:val="24"/>
          <w:szCs w:val="24"/>
        </w:rPr>
        <w:t xml:space="preserve">courses of Precision Machining.  </w:t>
      </w:r>
      <w:r w:rsidRPr="00C12E2D">
        <w:rPr>
          <w:sz w:val="24"/>
          <w:szCs w:val="24"/>
        </w:rPr>
        <w:t xml:space="preserve">Utilizing the NTMA math book for shop math in our machine tool classes, 91% of the students </w:t>
      </w:r>
      <w:r w:rsidR="00B55C8E">
        <w:rPr>
          <w:sz w:val="24"/>
          <w:szCs w:val="24"/>
        </w:rPr>
        <w:t>indicated</w:t>
      </w:r>
      <w:r w:rsidRPr="00C12E2D">
        <w:rPr>
          <w:sz w:val="24"/>
          <w:szCs w:val="24"/>
        </w:rPr>
        <w:t xml:space="preserve"> master</w:t>
      </w:r>
      <w:r w:rsidR="00B55C8E">
        <w:rPr>
          <w:sz w:val="24"/>
          <w:szCs w:val="24"/>
        </w:rPr>
        <w:t>y level of</w:t>
      </w:r>
      <w:r w:rsidRPr="00C12E2D">
        <w:rPr>
          <w:sz w:val="24"/>
          <w:szCs w:val="24"/>
        </w:rPr>
        <w:t xml:space="preserve"> the math competencies for machine tool. The other 9% of the students are above average.</w:t>
      </w:r>
      <w:r w:rsidR="00C12E2D">
        <w:rPr>
          <w:sz w:val="24"/>
          <w:szCs w:val="24"/>
        </w:rPr>
        <w:t xml:space="preserve"> </w:t>
      </w:r>
      <w:r w:rsidR="00B55C8E">
        <w:rPr>
          <w:sz w:val="24"/>
          <w:szCs w:val="24"/>
        </w:rPr>
        <w:t xml:space="preserve">Based on these findings, </w:t>
      </w:r>
      <w:r w:rsidR="006E58BF" w:rsidRPr="00C12E2D">
        <w:rPr>
          <w:sz w:val="24"/>
          <w:szCs w:val="24"/>
        </w:rPr>
        <w:t xml:space="preserve">students that pursue the AAS degree </w:t>
      </w:r>
      <w:r w:rsidR="00B55C8E">
        <w:rPr>
          <w:sz w:val="24"/>
          <w:szCs w:val="24"/>
        </w:rPr>
        <w:t>have</w:t>
      </w:r>
      <w:r w:rsidR="006E58BF" w:rsidRPr="00C12E2D">
        <w:rPr>
          <w:sz w:val="24"/>
          <w:szCs w:val="24"/>
        </w:rPr>
        <w:t xml:space="preserve"> gre</w:t>
      </w:r>
      <w:r w:rsidR="00B55C8E">
        <w:rPr>
          <w:sz w:val="24"/>
          <w:szCs w:val="24"/>
        </w:rPr>
        <w:t>atly improved their math scores through developmental mathematics courses, the Applied Algebra and Trigonometry course (degree requirement), and NTMA Shop Math as a supplement.</w:t>
      </w:r>
    </w:p>
    <w:p w:rsidR="006E58BF" w:rsidRDefault="006E58BF" w:rsidP="001A54B1">
      <w:pPr>
        <w:pStyle w:val="NoSpacing"/>
      </w:pPr>
      <w:r>
        <w:lastRenderedPageBreak/>
        <w:t xml:space="preserve"> </w:t>
      </w:r>
    </w:p>
    <w:p w:rsidR="00DF1295" w:rsidRDefault="006E58BF" w:rsidP="0025115A">
      <w:pPr>
        <w:rPr>
          <w:sz w:val="24"/>
          <w:szCs w:val="24"/>
        </w:rPr>
      </w:pPr>
      <w:r>
        <w:rPr>
          <w:sz w:val="24"/>
          <w:szCs w:val="24"/>
        </w:rPr>
        <w:t>Translating manual techniques into Numerical Control Programming</w:t>
      </w:r>
      <w:r w:rsidR="00B55C8E">
        <w:rPr>
          <w:sz w:val="24"/>
          <w:szCs w:val="24"/>
        </w:rPr>
        <w:t xml:space="preserve"> is done</w:t>
      </w:r>
      <w:r>
        <w:rPr>
          <w:sz w:val="24"/>
          <w:szCs w:val="24"/>
        </w:rPr>
        <w:t xml:space="preserve"> throughout the manual machine tool classes</w:t>
      </w:r>
      <w:r w:rsidR="00B55C8E">
        <w:rPr>
          <w:sz w:val="24"/>
          <w:szCs w:val="24"/>
        </w:rPr>
        <w:t>.  S</w:t>
      </w:r>
      <w:r>
        <w:rPr>
          <w:sz w:val="24"/>
          <w:szCs w:val="24"/>
        </w:rPr>
        <w:t xml:space="preserve">tudents are taught how </w:t>
      </w:r>
      <w:r w:rsidR="00B55C8E">
        <w:rPr>
          <w:sz w:val="24"/>
          <w:szCs w:val="24"/>
        </w:rPr>
        <w:t xml:space="preserve">the </w:t>
      </w:r>
      <w:r>
        <w:rPr>
          <w:sz w:val="24"/>
          <w:szCs w:val="24"/>
        </w:rPr>
        <w:t>Cartesian coordinate system directly applies to our computer numerical control equipment</w:t>
      </w:r>
      <w:r w:rsidR="002C17CE">
        <w:rPr>
          <w:sz w:val="24"/>
          <w:szCs w:val="24"/>
        </w:rPr>
        <w:t xml:space="preserve">. </w:t>
      </w:r>
      <w:r w:rsidR="00B55C8E">
        <w:rPr>
          <w:sz w:val="24"/>
          <w:szCs w:val="24"/>
        </w:rPr>
        <w:t>Using</w:t>
      </w:r>
      <w:r w:rsidR="002C17CE">
        <w:rPr>
          <w:sz w:val="24"/>
          <w:szCs w:val="24"/>
        </w:rPr>
        <w:t xml:space="preserve"> hands on learning activities, </w:t>
      </w:r>
      <w:r w:rsidR="00B55C8E">
        <w:rPr>
          <w:sz w:val="24"/>
          <w:szCs w:val="24"/>
        </w:rPr>
        <w:t>students see the e</w:t>
      </w:r>
      <w:r w:rsidR="002C17CE">
        <w:rPr>
          <w:sz w:val="24"/>
          <w:szCs w:val="24"/>
        </w:rPr>
        <w:t xml:space="preserve">ffects </w:t>
      </w:r>
      <w:r w:rsidR="00B55C8E">
        <w:rPr>
          <w:sz w:val="24"/>
          <w:szCs w:val="24"/>
        </w:rPr>
        <w:t xml:space="preserve">on </w:t>
      </w:r>
      <w:r w:rsidR="002C17CE">
        <w:rPr>
          <w:sz w:val="24"/>
          <w:szCs w:val="24"/>
        </w:rPr>
        <w:t xml:space="preserve">all aspects of machining. With the skill sets incorporated into the manual machining classes, the transition to CNC machining and programming is much easier. </w:t>
      </w:r>
      <w:r w:rsidR="00B55C8E">
        <w:rPr>
          <w:sz w:val="24"/>
          <w:szCs w:val="24"/>
        </w:rPr>
        <w:t>T</w:t>
      </w:r>
      <w:r w:rsidR="002C17CE">
        <w:rPr>
          <w:sz w:val="24"/>
          <w:szCs w:val="24"/>
        </w:rPr>
        <w:t xml:space="preserve">he understanding of </w:t>
      </w:r>
      <w:r w:rsidR="00404E7C">
        <w:rPr>
          <w:sz w:val="24"/>
          <w:szCs w:val="24"/>
        </w:rPr>
        <w:t>geometry</w:t>
      </w:r>
      <w:r w:rsidR="002C17CE">
        <w:rPr>
          <w:sz w:val="24"/>
          <w:szCs w:val="24"/>
        </w:rPr>
        <w:t xml:space="preserve"> and </w:t>
      </w:r>
      <w:r w:rsidR="00B55C8E">
        <w:rPr>
          <w:sz w:val="24"/>
          <w:szCs w:val="24"/>
        </w:rPr>
        <w:t>the</w:t>
      </w:r>
      <w:r w:rsidR="00404E7C">
        <w:rPr>
          <w:sz w:val="24"/>
          <w:szCs w:val="24"/>
        </w:rPr>
        <w:t xml:space="preserve"> </w:t>
      </w:r>
      <w:r w:rsidR="002C17CE">
        <w:rPr>
          <w:sz w:val="24"/>
          <w:szCs w:val="24"/>
        </w:rPr>
        <w:t>processes</w:t>
      </w:r>
      <w:r w:rsidR="00404E7C">
        <w:rPr>
          <w:sz w:val="24"/>
          <w:szCs w:val="24"/>
        </w:rPr>
        <w:t xml:space="preserve"> needed </w:t>
      </w:r>
      <w:r w:rsidR="002C17CE">
        <w:rPr>
          <w:sz w:val="24"/>
          <w:szCs w:val="24"/>
        </w:rPr>
        <w:t>to set up a machine</w:t>
      </w:r>
      <w:r w:rsidR="00404E7C">
        <w:rPr>
          <w:sz w:val="24"/>
          <w:szCs w:val="24"/>
        </w:rPr>
        <w:t xml:space="preserve"> to </w:t>
      </w:r>
      <w:r w:rsidR="00B55C8E">
        <w:rPr>
          <w:sz w:val="24"/>
          <w:szCs w:val="24"/>
        </w:rPr>
        <w:t>create a</w:t>
      </w:r>
      <w:r w:rsidR="00404E7C">
        <w:rPr>
          <w:sz w:val="24"/>
          <w:szCs w:val="24"/>
        </w:rPr>
        <w:t xml:space="preserve"> part greatly enhances </w:t>
      </w:r>
      <w:r w:rsidR="00B665BD">
        <w:rPr>
          <w:sz w:val="24"/>
          <w:szCs w:val="24"/>
        </w:rPr>
        <w:t>a student’s</w:t>
      </w:r>
      <w:r w:rsidR="00404E7C">
        <w:rPr>
          <w:sz w:val="24"/>
          <w:szCs w:val="24"/>
        </w:rPr>
        <w:t xml:space="preserve"> ability to convert</w:t>
      </w:r>
      <w:r w:rsidR="007B54F3">
        <w:rPr>
          <w:sz w:val="24"/>
          <w:szCs w:val="24"/>
        </w:rPr>
        <w:t xml:space="preserve"> manual machining to CNC machine code programming</w:t>
      </w:r>
      <w:r w:rsidR="00B665BD">
        <w:rPr>
          <w:sz w:val="24"/>
          <w:szCs w:val="24"/>
        </w:rPr>
        <w:t xml:space="preserve">.  </w:t>
      </w:r>
      <w:r w:rsidR="002C17CE">
        <w:rPr>
          <w:sz w:val="24"/>
          <w:szCs w:val="24"/>
        </w:rPr>
        <w:t xml:space="preserve"> </w:t>
      </w:r>
      <w:r w:rsidR="00B665BD">
        <w:rPr>
          <w:sz w:val="24"/>
          <w:szCs w:val="24"/>
        </w:rPr>
        <w:t>Using</w:t>
      </w:r>
      <w:r w:rsidR="007B54F3">
        <w:rPr>
          <w:sz w:val="24"/>
          <w:szCs w:val="24"/>
        </w:rPr>
        <w:t xml:space="preserve"> CNC programming based on manual machining understanding and demonstrat</w:t>
      </w:r>
      <w:r w:rsidR="00B665BD">
        <w:rPr>
          <w:sz w:val="24"/>
          <w:szCs w:val="24"/>
        </w:rPr>
        <w:t>ion</w:t>
      </w:r>
      <w:r w:rsidR="007B54F3">
        <w:rPr>
          <w:sz w:val="24"/>
          <w:szCs w:val="24"/>
        </w:rPr>
        <w:t xml:space="preserve">, 10% </w:t>
      </w:r>
      <w:r w:rsidR="00B665BD">
        <w:rPr>
          <w:sz w:val="24"/>
          <w:szCs w:val="24"/>
        </w:rPr>
        <w:t xml:space="preserve">of the students </w:t>
      </w:r>
      <w:r w:rsidR="007B54F3">
        <w:rPr>
          <w:sz w:val="24"/>
          <w:szCs w:val="24"/>
        </w:rPr>
        <w:t>have mastered the concepts transitioning to CNC</w:t>
      </w:r>
      <w:r w:rsidR="00B665BD">
        <w:rPr>
          <w:sz w:val="24"/>
          <w:szCs w:val="24"/>
        </w:rPr>
        <w:t xml:space="preserve">, </w:t>
      </w:r>
      <w:r w:rsidR="007B54F3">
        <w:rPr>
          <w:sz w:val="24"/>
          <w:szCs w:val="24"/>
        </w:rPr>
        <w:t>80% are above average</w:t>
      </w:r>
      <w:r w:rsidR="00B665BD">
        <w:rPr>
          <w:sz w:val="24"/>
          <w:szCs w:val="24"/>
        </w:rPr>
        <w:t>,</w:t>
      </w:r>
      <w:r w:rsidR="00DF1295">
        <w:rPr>
          <w:sz w:val="24"/>
          <w:szCs w:val="24"/>
        </w:rPr>
        <w:t xml:space="preserve"> and 10% are average.</w:t>
      </w:r>
      <w:r w:rsidR="00C12E2D" w:rsidRPr="00C12E2D">
        <w:rPr>
          <w:sz w:val="24"/>
          <w:szCs w:val="24"/>
        </w:rPr>
        <w:t xml:space="preserve"> </w:t>
      </w:r>
      <w:r w:rsidR="00B665BD">
        <w:rPr>
          <w:sz w:val="24"/>
          <w:szCs w:val="24"/>
        </w:rPr>
        <w:t>To assess th</w:t>
      </w:r>
      <w:r w:rsidR="00C12E2D">
        <w:rPr>
          <w:sz w:val="24"/>
          <w:szCs w:val="24"/>
        </w:rPr>
        <w:t xml:space="preserve">e outcomes for demonstrating </w:t>
      </w:r>
      <w:r w:rsidR="00695593">
        <w:rPr>
          <w:sz w:val="24"/>
          <w:szCs w:val="24"/>
        </w:rPr>
        <w:t xml:space="preserve">Translate </w:t>
      </w:r>
      <w:r w:rsidR="00B665BD">
        <w:rPr>
          <w:sz w:val="24"/>
          <w:szCs w:val="24"/>
        </w:rPr>
        <w:t>M</w:t>
      </w:r>
      <w:r w:rsidR="00695593">
        <w:rPr>
          <w:sz w:val="24"/>
          <w:szCs w:val="24"/>
        </w:rPr>
        <w:t xml:space="preserve">anual </w:t>
      </w:r>
      <w:r w:rsidR="00B665BD">
        <w:rPr>
          <w:sz w:val="24"/>
          <w:szCs w:val="24"/>
        </w:rPr>
        <w:t>T</w:t>
      </w:r>
      <w:r w:rsidR="00695593">
        <w:rPr>
          <w:sz w:val="24"/>
          <w:szCs w:val="24"/>
        </w:rPr>
        <w:t>echniques into Numerical Control Programming</w:t>
      </w:r>
      <w:r w:rsidR="00B665BD">
        <w:rPr>
          <w:sz w:val="24"/>
          <w:szCs w:val="24"/>
        </w:rPr>
        <w:t xml:space="preserve"> </w:t>
      </w:r>
      <w:r w:rsidR="00695593" w:rsidRPr="00C12E2D">
        <w:rPr>
          <w:sz w:val="24"/>
          <w:szCs w:val="24"/>
        </w:rPr>
        <w:t>a generated question pool</w:t>
      </w:r>
      <w:r w:rsidR="00B665BD">
        <w:rPr>
          <w:sz w:val="24"/>
          <w:szCs w:val="24"/>
        </w:rPr>
        <w:t xml:space="preserve"> was created</w:t>
      </w:r>
      <w:r w:rsidR="00695593">
        <w:rPr>
          <w:sz w:val="24"/>
          <w:szCs w:val="24"/>
        </w:rPr>
        <w:t>.</w:t>
      </w:r>
      <w:r w:rsidR="00695593" w:rsidRPr="00695593">
        <w:rPr>
          <w:sz w:val="24"/>
          <w:szCs w:val="24"/>
        </w:rPr>
        <w:t xml:space="preserve"> </w:t>
      </w:r>
      <w:r w:rsidR="00B665BD">
        <w:rPr>
          <w:sz w:val="24"/>
          <w:szCs w:val="24"/>
        </w:rPr>
        <w:t xml:space="preserve">  Students testing with this question pool earned a 1</w:t>
      </w:r>
      <w:r w:rsidR="00695593">
        <w:rPr>
          <w:sz w:val="24"/>
          <w:szCs w:val="24"/>
        </w:rPr>
        <w:t xml:space="preserve">00% pass rate. </w:t>
      </w:r>
      <w:r w:rsidR="00B665BD">
        <w:rPr>
          <w:sz w:val="24"/>
          <w:szCs w:val="24"/>
        </w:rPr>
        <w:t>However, when assessed w</w:t>
      </w:r>
      <w:r w:rsidR="00695593">
        <w:rPr>
          <w:sz w:val="24"/>
          <w:szCs w:val="24"/>
        </w:rPr>
        <w:t>ith the</w:t>
      </w:r>
      <w:r w:rsidR="00695593" w:rsidRPr="00C12E2D">
        <w:rPr>
          <w:sz w:val="24"/>
          <w:szCs w:val="24"/>
        </w:rPr>
        <w:t xml:space="preserve"> </w:t>
      </w:r>
      <w:r w:rsidR="00C12E2D">
        <w:rPr>
          <w:sz w:val="24"/>
          <w:szCs w:val="24"/>
        </w:rPr>
        <w:t xml:space="preserve">NIMS credential </w:t>
      </w:r>
      <w:r w:rsidR="00695593">
        <w:rPr>
          <w:sz w:val="24"/>
          <w:szCs w:val="24"/>
        </w:rPr>
        <w:t xml:space="preserve">CNC Mill and Lathe </w:t>
      </w:r>
      <w:r w:rsidR="00B665BD">
        <w:rPr>
          <w:sz w:val="24"/>
          <w:szCs w:val="24"/>
        </w:rPr>
        <w:t>P</w:t>
      </w:r>
      <w:r w:rsidR="00695593">
        <w:rPr>
          <w:sz w:val="24"/>
          <w:szCs w:val="24"/>
        </w:rPr>
        <w:t xml:space="preserve">rogramming and </w:t>
      </w:r>
      <w:r w:rsidR="00B665BD">
        <w:rPr>
          <w:sz w:val="24"/>
          <w:szCs w:val="24"/>
        </w:rPr>
        <w:t>S</w:t>
      </w:r>
      <w:r w:rsidR="00695593">
        <w:rPr>
          <w:sz w:val="24"/>
          <w:szCs w:val="24"/>
        </w:rPr>
        <w:t>etup, there</w:t>
      </w:r>
      <w:r w:rsidR="00C12E2D">
        <w:rPr>
          <w:sz w:val="24"/>
          <w:szCs w:val="24"/>
        </w:rPr>
        <w:t xml:space="preserve"> was </w:t>
      </w:r>
      <w:r w:rsidR="00695593">
        <w:rPr>
          <w:sz w:val="24"/>
          <w:szCs w:val="24"/>
        </w:rPr>
        <w:t>an</w:t>
      </w:r>
      <w:r w:rsidR="00C12E2D">
        <w:rPr>
          <w:sz w:val="24"/>
          <w:szCs w:val="24"/>
        </w:rPr>
        <w:t xml:space="preserve"> </w:t>
      </w:r>
      <w:r w:rsidR="00695593">
        <w:rPr>
          <w:sz w:val="24"/>
          <w:szCs w:val="24"/>
        </w:rPr>
        <w:t>8</w:t>
      </w:r>
      <w:r w:rsidR="00C12E2D">
        <w:rPr>
          <w:sz w:val="24"/>
          <w:szCs w:val="24"/>
        </w:rPr>
        <w:t>0% pass rate</w:t>
      </w:r>
      <w:r w:rsidR="00695593">
        <w:rPr>
          <w:sz w:val="24"/>
          <w:szCs w:val="24"/>
        </w:rPr>
        <w:t xml:space="preserve">. </w:t>
      </w:r>
      <w:r w:rsidR="00DF1295">
        <w:rPr>
          <w:sz w:val="24"/>
          <w:szCs w:val="24"/>
        </w:rPr>
        <w:t xml:space="preserve">As the students take the more advanced CNC programming and operation classes, the students </w:t>
      </w:r>
      <w:r w:rsidR="00B665BD">
        <w:rPr>
          <w:sz w:val="24"/>
          <w:szCs w:val="24"/>
        </w:rPr>
        <w:t>develop</w:t>
      </w:r>
      <w:r w:rsidR="00DF1295">
        <w:rPr>
          <w:sz w:val="24"/>
          <w:szCs w:val="24"/>
        </w:rPr>
        <w:t xml:space="preserve"> a better understanding of the concepts and greatly improve their scores.</w:t>
      </w:r>
      <w:r w:rsidR="002C17CE">
        <w:rPr>
          <w:sz w:val="24"/>
          <w:szCs w:val="24"/>
        </w:rPr>
        <w:t xml:space="preserve">  </w:t>
      </w:r>
    </w:p>
    <w:p w:rsidR="00E90759" w:rsidRDefault="007D4397" w:rsidP="0025115A"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tudents utilize Solid Works Cad software and Master Cam which is a CAD/CAM </w:t>
      </w:r>
      <w:r>
        <w:rPr>
          <w:sz w:val="24"/>
          <w:szCs w:val="24"/>
        </w:rPr>
        <w:t xml:space="preserve">system to master </w:t>
      </w:r>
      <w:r w:rsidR="00DF1295">
        <w:rPr>
          <w:sz w:val="24"/>
          <w:szCs w:val="24"/>
        </w:rPr>
        <w:t>software to streamline development, part creation and programmin</w:t>
      </w:r>
      <w:r>
        <w:rPr>
          <w:sz w:val="24"/>
          <w:szCs w:val="24"/>
        </w:rPr>
        <w:t>g</w:t>
      </w:r>
      <w:r w:rsidR="00F16EE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 Computer Aided Manufacturing and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 xml:space="preserve"> courses </w:t>
      </w:r>
      <w:r w:rsidR="00F16EE7" w:rsidRPr="004A5E84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utilize software to </w:t>
      </w:r>
      <w:r w:rsidR="00F16EE7" w:rsidRPr="004A5E84">
        <w:rPr>
          <w:sz w:val="24"/>
          <w:szCs w:val="24"/>
        </w:rPr>
        <w:t xml:space="preserve">learn more </w:t>
      </w:r>
      <w:r w:rsidR="00F16EE7" w:rsidRPr="004A5E84">
        <w:rPr>
          <w:sz w:val="24"/>
          <w:szCs w:val="24"/>
        </w:rPr>
        <w:lastRenderedPageBreak/>
        <w:t>about processes and tool path.</w:t>
      </w:r>
      <w:r w:rsidR="002C17CE" w:rsidRPr="004A5E84">
        <w:rPr>
          <w:sz w:val="24"/>
          <w:szCs w:val="24"/>
        </w:rPr>
        <w:t xml:space="preserve"> </w:t>
      </w:r>
      <w:r w:rsidR="008B3783" w:rsidRPr="004A5E84">
        <w:rPr>
          <w:sz w:val="24"/>
          <w:szCs w:val="24"/>
        </w:rPr>
        <w:t>Based on final grades of the courses, 57% of the stude</w:t>
      </w:r>
      <w:r>
        <w:rPr>
          <w:sz w:val="24"/>
          <w:szCs w:val="24"/>
        </w:rPr>
        <w:t>nts have mastered these courses,</w:t>
      </w:r>
      <w:r w:rsidR="008B3783" w:rsidRPr="004A5E84">
        <w:rPr>
          <w:sz w:val="24"/>
          <w:szCs w:val="24"/>
        </w:rPr>
        <w:t xml:space="preserve"> 27% of the students are above average</w:t>
      </w:r>
      <w:r>
        <w:rPr>
          <w:sz w:val="24"/>
          <w:szCs w:val="24"/>
        </w:rPr>
        <w:t>,</w:t>
      </w:r>
      <w:r w:rsidR="008B3783" w:rsidRPr="004A5E84">
        <w:rPr>
          <w:sz w:val="24"/>
          <w:szCs w:val="24"/>
        </w:rPr>
        <w:t xml:space="preserve"> and 15% are average. </w:t>
      </w:r>
      <w:r w:rsidR="007A0CE1" w:rsidRPr="004A5E84">
        <w:rPr>
          <w:sz w:val="24"/>
          <w:szCs w:val="24"/>
        </w:rPr>
        <w:t>Based on these findings</w:t>
      </w:r>
      <w:r>
        <w:rPr>
          <w:sz w:val="24"/>
          <w:szCs w:val="24"/>
        </w:rPr>
        <w:t xml:space="preserve"> and classroom observations</w:t>
      </w:r>
      <w:r w:rsidR="007A0CE1" w:rsidRPr="004A5E84">
        <w:rPr>
          <w:sz w:val="24"/>
          <w:szCs w:val="24"/>
        </w:rPr>
        <w:t xml:space="preserve">, further investigation of student computer skill sets are needed </w:t>
      </w:r>
      <w:r>
        <w:rPr>
          <w:sz w:val="24"/>
          <w:szCs w:val="24"/>
        </w:rPr>
        <w:t>with</w:t>
      </w:r>
      <w:r w:rsidR="007A0CE1" w:rsidRPr="004A5E84">
        <w:rPr>
          <w:sz w:val="24"/>
          <w:szCs w:val="24"/>
        </w:rPr>
        <w:t xml:space="preserve"> possible computer techniques incorporated into the classes. </w:t>
      </w:r>
    </w:p>
    <w:p w:rsidR="007A0CE1" w:rsidRPr="004A5E84" w:rsidRDefault="007A0CE1" w:rsidP="0025115A">
      <w:pPr>
        <w:rPr>
          <w:sz w:val="24"/>
          <w:szCs w:val="24"/>
        </w:rPr>
      </w:pPr>
      <w:r>
        <w:rPr>
          <w:sz w:val="24"/>
          <w:szCs w:val="24"/>
        </w:rPr>
        <w:t>Performing professional applications of technology for production is incorp</w:t>
      </w:r>
      <w:r w:rsidR="00163822">
        <w:rPr>
          <w:sz w:val="24"/>
          <w:szCs w:val="24"/>
        </w:rPr>
        <w:t xml:space="preserve">orated into our capstone class.  Utilizing all the skills students have learned throughout the two years in the program, they must </w:t>
      </w:r>
      <w:r w:rsidR="00E71C88">
        <w:rPr>
          <w:sz w:val="24"/>
          <w:szCs w:val="24"/>
        </w:rPr>
        <w:t>invent and produce a product.</w:t>
      </w:r>
      <w:r w:rsidR="0099248C">
        <w:rPr>
          <w:sz w:val="24"/>
          <w:szCs w:val="24"/>
        </w:rPr>
        <w:t xml:space="preserve"> Using Project Management tools built into the course, the students have a better </w:t>
      </w:r>
      <w:r w:rsidR="0099248C" w:rsidRPr="004A5E84">
        <w:rPr>
          <w:sz w:val="24"/>
          <w:szCs w:val="24"/>
        </w:rPr>
        <w:t>understanding on how the business side of manufacturing works. Based on final grades of the course, 82% of the students have mastered professional applications of technology for production</w:t>
      </w:r>
      <w:r w:rsidR="00163822">
        <w:rPr>
          <w:sz w:val="24"/>
          <w:szCs w:val="24"/>
        </w:rPr>
        <w:t xml:space="preserve">, and </w:t>
      </w:r>
      <w:r w:rsidR="0099248C" w:rsidRPr="004A5E84">
        <w:rPr>
          <w:sz w:val="24"/>
          <w:szCs w:val="24"/>
        </w:rPr>
        <w:t xml:space="preserve">18% of the students are above average. </w:t>
      </w:r>
    </w:p>
    <w:p w:rsidR="009D58D6" w:rsidRPr="004A5E84" w:rsidRDefault="00B26A64" w:rsidP="0025115A">
      <w:pPr>
        <w:rPr>
          <w:sz w:val="24"/>
          <w:szCs w:val="24"/>
        </w:rPr>
      </w:pPr>
      <w:r w:rsidRPr="004A5E84">
        <w:rPr>
          <w:sz w:val="24"/>
          <w:szCs w:val="24"/>
        </w:rPr>
        <w:t>CLO assessments are given on a 2 year cycle using NOCTI TSA assessments and ACT Work Keys assessments of Reading, Math, and Locating Information</w:t>
      </w:r>
      <w:r w:rsidR="00AE3D8E" w:rsidRPr="004A5E84">
        <w:rPr>
          <w:sz w:val="24"/>
          <w:szCs w:val="24"/>
        </w:rPr>
        <w:t xml:space="preserve">. Starting </w:t>
      </w:r>
      <w:r w:rsidR="00404C3F" w:rsidRPr="004A5E84">
        <w:rPr>
          <w:sz w:val="24"/>
          <w:szCs w:val="24"/>
        </w:rPr>
        <w:t>spring</w:t>
      </w:r>
      <w:r w:rsidR="00AE3D8E" w:rsidRPr="004A5E84">
        <w:rPr>
          <w:sz w:val="24"/>
          <w:szCs w:val="24"/>
        </w:rPr>
        <w:t xml:space="preserve"> 2015 post-tests was administered which is an industry standard. Based on the NOCTI analysis </w:t>
      </w:r>
      <w:r w:rsidR="009D58D6" w:rsidRPr="004A5E84">
        <w:rPr>
          <w:sz w:val="24"/>
          <w:szCs w:val="24"/>
        </w:rPr>
        <w:t xml:space="preserve">of scores for post secondary written cognitive, as a site cumulative score analysis, we were </w:t>
      </w:r>
      <w:r w:rsidR="003F7034" w:rsidRPr="004A5E84">
        <w:rPr>
          <w:sz w:val="24"/>
          <w:szCs w:val="24"/>
        </w:rPr>
        <w:t xml:space="preserve">at </w:t>
      </w:r>
      <w:r w:rsidR="009D58D6" w:rsidRPr="004A5E84">
        <w:rPr>
          <w:sz w:val="24"/>
          <w:szCs w:val="24"/>
        </w:rPr>
        <w:t>82.2% and 91.3% for the group. The state average is 77.8% and national is 74.7%. The 82.2% directly correlates to the findings of the students who mastered professional applications of technology for production.</w:t>
      </w:r>
    </w:p>
    <w:p w:rsidR="0099248C" w:rsidRDefault="009D58D6" w:rsidP="002511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students also took the ACT Work Keys tests for Reading, Math, and Locating I</w:t>
      </w:r>
      <w:r w:rsidR="00490BE1">
        <w:rPr>
          <w:sz w:val="24"/>
          <w:szCs w:val="24"/>
        </w:rPr>
        <w:t>nformation. The results from this</w:t>
      </w:r>
      <w:r>
        <w:rPr>
          <w:sz w:val="24"/>
          <w:szCs w:val="24"/>
        </w:rPr>
        <w:t xml:space="preserve"> set of assessments</w:t>
      </w:r>
      <w:r w:rsidR="005F6575">
        <w:rPr>
          <w:sz w:val="24"/>
          <w:szCs w:val="24"/>
        </w:rPr>
        <w:t>,</w:t>
      </w:r>
      <w:r>
        <w:rPr>
          <w:sz w:val="24"/>
          <w:szCs w:val="24"/>
        </w:rPr>
        <w:t xml:space="preserve"> we had one </w:t>
      </w:r>
      <w:r w:rsidR="00695593">
        <w:rPr>
          <w:sz w:val="24"/>
          <w:szCs w:val="24"/>
        </w:rPr>
        <w:t>p</w:t>
      </w:r>
      <w:r>
        <w:rPr>
          <w:sz w:val="24"/>
          <w:szCs w:val="24"/>
        </w:rPr>
        <w:t xml:space="preserve">latinum, </w:t>
      </w:r>
      <w:r w:rsidR="00AA6116">
        <w:rPr>
          <w:sz w:val="24"/>
          <w:szCs w:val="24"/>
        </w:rPr>
        <w:t xml:space="preserve">nine gold, two silver, and one bronze </w:t>
      </w:r>
      <w:r w:rsidR="00695593">
        <w:rPr>
          <w:sz w:val="24"/>
          <w:szCs w:val="24"/>
        </w:rPr>
        <w:t>certificate</w:t>
      </w:r>
      <w:r w:rsidR="00AA61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90BE1">
        <w:rPr>
          <w:sz w:val="24"/>
          <w:szCs w:val="24"/>
        </w:rPr>
        <w:t>Under the reading assessment scores which go from 1 to 7 as a scale, 2 students had a score of 7, 6 students had a score of 6, 4 students had a score of 5, and 1 student with a score of 4. Under the math assessment score, 2 students had a score of 7, 10 students had a score of 6,</w:t>
      </w:r>
      <w:r w:rsidR="005F6575">
        <w:rPr>
          <w:sz w:val="24"/>
          <w:szCs w:val="24"/>
        </w:rPr>
        <w:t xml:space="preserve"> and 1 student had a score of 3. Under the locating information assessment score, 1 student had a score of 6, 9 students had a score of 5, 2 students had a score of 4, and 1 student had a score of 3. Based on the findings of the work keys assessment, reading and locating information needs to be addressed. </w:t>
      </w:r>
      <w:r w:rsidR="0063233E">
        <w:rPr>
          <w:sz w:val="24"/>
          <w:szCs w:val="24"/>
        </w:rPr>
        <w:t>An adjustment in curriculum for a course or courses to address reading and locating information can be added to help the students improve their scores.</w:t>
      </w:r>
    </w:p>
    <w:p w:rsidR="0063233E" w:rsidRDefault="00404C3F" w:rsidP="0025115A">
      <w:pPr>
        <w:rPr>
          <w:sz w:val="24"/>
          <w:szCs w:val="24"/>
        </w:rPr>
      </w:pPr>
      <w:r>
        <w:rPr>
          <w:sz w:val="24"/>
          <w:szCs w:val="24"/>
        </w:rPr>
        <w:t xml:space="preserve">Based on the assessments of the </w:t>
      </w:r>
      <w:r w:rsidR="00163822">
        <w:rPr>
          <w:sz w:val="24"/>
          <w:szCs w:val="24"/>
        </w:rPr>
        <w:t>learning objectives</w:t>
      </w:r>
      <w:r>
        <w:rPr>
          <w:sz w:val="24"/>
          <w:szCs w:val="24"/>
        </w:rPr>
        <w:t>, NOCTI scores, and ACT work keys scores, the Precision Machining Department overall is above the state levels for learning outcomes. Curriculum changes in certain courses to address translat</w:t>
      </w:r>
      <w:r w:rsidR="00163822">
        <w:rPr>
          <w:sz w:val="24"/>
          <w:szCs w:val="24"/>
        </w:rPr>
        <w:t>ing</w:t>
      </w:r>
      <w:r>
        <w:rPr>
          <w:sz w:val="24"/>
          <w:szCs w:val="24"/>
        </w:rPr>
        <w:t xml:space="preserve"> manual techniques into numerical control programming and</w:t>
      </w:r>
      <w:r w:rsidRPr="00404C3F">
        <w:rPr>
          <w:sz w:val="24"/>
          <w:szCs w:val="24"/>
        </w:rPr>
        <w:t xml:space="preserve"> </w:t>
      </w:r>
      <w:r>
        <w:rPr>
          <w:sz w:val="24"/>
          <w:szCs w:val="24"/>
        </w:rPr>
        <w:t>mastery of software to streamline development, part creation and programming</w:t>
      </w:r>
      <w:r w:rsidR="000734B3">
        <w:rPr>
          <w:sz w:val="24"/>
          <w:szCs w:val="24"/>
        </w:rPr>
        <w:t xml:space="preserve"> will be addressed with the advice of our advisory committee. After adjustment of these courses, further analysis of these outcomes will be made in the next 2 year cycle. Reading and locating information will be addressed by adding curriculum and course work within certain courses under the advice of the advisory committee and </w:t>
      </w:r>
      <w:r w:rsidR="00163822">
        <w:rPr>
          <w:sz w:val="24"/>
          <w:szCs w:val="24"/>
        </w:rPr>
        <w:t>fellow faculty</w:t>
      </w:r>
      <w:r w:rsidR="000734B3">
        <w:rPr>
          <w:sz w:val="24"/>
          <w:szCs w:val="24"/>
        </w:rPr>
        <w:t>.</w:t>
      </w:r>
    </w:p>
    <w:p w:rsidR="00C12E2D" w:rsidRPr="0025115A" w:rsidRDefault="00C12E2D" w:rsidP="0025115A">
      <w:pPr>
        <w:rPr>
          <w:sz w:val="24"/>
          <w:szCs w:val="24"/>
        </w:rPr>
      </w:pPr>
      <w:r>
        <w:rPr>
          <w:sz w:val="24"/>
          <w:szCs w:val="24"/>
        </w:rPr>
        <w:t xml:space="preserve">At the time of this report, no information has been given to the department on the 180 day student follow up and employer satisfaction survey. </w:t>
      </w:r>
      <w:bookmarkStart w:id="0" w:name="_GoBack"/>
      <w:bookmarkEnd w:id="0"/>
    </w:p>
    <w:sectPr w:rsidR="00C12E2D" w:rsidRPr="0025115A" w:rsidSect="00BC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93B14"/>
    <w:multiLevelType w:val="hybridMultilevel"/>
    <w:tmpl w:val="71A8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00"/>
    <w:rsid w:val="000734B3"/>
    <w:rsid w:val="0013106B"/>
    <w:rsid w:val="00163822"/>
    <w:rsid w:val="001A54B1"/>
    <w:rsid w:val="00242AF3"/>
    <w:rsid w:val="0025115A"/>
    <w:rsid w:val="002C17CE"/>
    <w:rsid w:val="003B0D01"/>
    <w:rsid w:val="003F7034"/>
    <w:rsid w:val="00404C3F"/>
    <w:rsid w:val="00404E7C"/>
    <w:rsid w:val="00490BE1"/>
    <w:rsid w:val="004A5E84"/>
    <w:rsid w:val="005C5141"/>
    <w:rsid w:val="005E6E0E"/>
    <w:rsid w:val="005F6575"/>
    <w:rsid w:val="0063233E"/>
    <w:rsid w:val="00695593"/>
    <w:rsid w:val="006E58BF"/>
    <w:rsid w:val="00783021"/>
    <w:rsid w:val="007A0CE1"/>
    <w:rsid w:val="007B54F3"/>
    <w:rsid w:val="007C6021"/>
    <w:rsid w:val="007D4397"/>
    <w:rsid w:val="008B3783"/>
    <w:rsid w:val="0099248C"/>
    <w:rsid w:val="009D58D6"/>
    <w:rsid w:val="00A33C00"/>
    <w:rsid w:val="00AA6116"/>
    <w:rsid w:val="00AE3D8E"/>
    <w:rsid w:val="00B26A64"/>
    <w:rsid w:val="00B55C8E"/>
    <w:rsid w:val="00B665BD"/>
    <w:rsid w:val="00BA2E8E"/>
    <w:rsid w:val="00BC414A"/>
    <w:rsid w:val="00C12E2D"/>
    <w:rsid w:val="00D659EC"/>
    <w:rsid w:val="00D968BF"/>
    <w:rsid w:val="00DA1F70"/>
    <w:rsid w:val="00DF1295"/>
    <w:rsid w:val="00E71C88"/>
    <w:rsid w:val="00E90759"/>
    <w:rsid w:val="00F16EE7"/>
    <w:rsid w:val="00FC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D9F4F-B219-4ED3-AEC1-38FD1ACE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F3"/>
    <w:pPr>
      <w:ind w:left="720"/>
      <w:contextualSpacing/>
    </w:pPr>
  </w:style>
  <w:style w:type="paragraph" w:styleId="NoSpacing">
    <w:name w:val="No Spacing"/>
    <w:uiPriority w:val="1"/>
    <w:qFormat/>
    <w:rsid w:val="001A54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CB8A-3FF8-4DF8-888A-3C3F0495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L. Elliott Jr.</dc:creator>
  <cp:lastModifiedBy>Ann Marie Boehmer</cp:lastModifiedBy>
  <cp:revision>6</cp:revision>
  <cp:lastPrinted>2015-06-08T18:54:00Z</cp:lastPrinted>
  <dcterms:created xsi:type="dcterms:W3CDTF">2015-06-08T18:55:00Z</dcterms:created>
  <dcterms:modified xsi:type="dcterms:W3CDTF">2015-06-08T20:37:00Z</dcterms:modified>
</cp:coreProperties>
</file>