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B5" w:rsidRPr="00AD545F" w:rsidRDefault="00AD545F" w:rsidP="00AD545F">
      <w:pPr>
        <w:spacing w:after="0"/>
        <w:jc w:val="center"/>
        <w:rPr>
          <w:rFonts w:ascii="Times New Roman" w:hAnsi="Times New Roman" w:cs="Times New Roman"/>
          <w:b/>
          <w:sz w:val="28"/>
          <w:szCs w:val="28"/>
        </w:rPr>
      </w:pPr>
      <w:r w:rsidRPr="00AD545F">
        <w:rPr>
          <w:rFonts w:ascii="Times New Roman" w:hAnsi="Times New Roman" w:cs="Times New Roman"/>
          <w:b/>
          <w:sz w:val="28"/>
          <w:szCs w:val="28"/>
        </w:rPr>
        <w:t>Assessment Reporting</w:t>
      </w:r>
      <w:r w:rsidR="001440F3">
        <w:rPr>
          <w:rFonts w:ascii="Times New Roman" w:hAnsi="Times New Roman" w:cs="Times New Roman"/>
          <w:b/>
          <w:sz w:val="28"/>
          <w:szCs w:val="28"/>
        </w:rPr>
        <w:t xml:space="preserve"> Improvements</w:t>
      </w:r>
    </w:p>
    <w:p w:rsidR="00AD545F" w:rsidRDefault="00AD545F" w:rsidP="00AD545F">
      <w:pPr>
        <w:spacing w:after="0"/>
        <w:rPr>
          <w:rFonts w:ascii="Times New Roman" w:hAnsi="Times New Roman" w:cs="Times New Roman"/>
          <w:sz w:val="24"/>
          <w:szCs w:val="24"/>
        </w:rPr>
      </w:pPr>
    </w:p>
    <w:p w:rsidR="00AD545F" w:rsidRDefault="00AD545F" w:rsidP="00AD545F">
      <w:pPr>
        <w:spacing w:after="0"/>
        <w:rPr>
          <w:rFonts w:ascii="Times New Roman" w:hAnsi="Times New Roman" w:cs="Times New Roman"/>
          <w:sz w:val="24"/>
          <w:szCs w:val="24"/>
        </w:rPr>
      </w:pPr>
      <w:r w:rsidRPr="00AD545F">
        <w:rPr>
          <w:rFonts w:ascii="Times New Roman" w:hAnsi="Times New Roman" w:cs="Times New Roman"/>
          <w:sz w:val="24"/>
          <w:szCs w:val="24"/>
        </w:rPr>
        <w:t>Department:</w:t>
      </w:r>
      <w:r>
        <w:rPr>
          <w:rFonts w:ascii="Times New Roman" w:hAnsi="Times New Roman" w:cs="Times New Roman"/>
          <w:sz w:val="24"/>
          <w:szCs w:val="24"/>
        </w:rPr>
        <w:tab/>
      </w:r>
      <w:r w:rsidR="002548FF">
        <w:rPr>
          <w:rFonts w:ascii="Times New Roman" w:hAnsi="Times New Roman" w:cs="Times New Roman"/>
          <w:sz w:val="24"/>
          <w:szCs w:val="24"/>
        </w:rPr>
        <w:t>Physics</w:t>
      </w:r>
      <w:r w:rsidR="00257EB3">
        <w:rPr>
          <w:rFonts w:ascii="Times New Roman" w:hAnsi="Times New Roman" w:cs="Times New Roman"/>
          <w:sz w:val="24"/>
          <w:szCs w:val="24"/>
        </w:rPr>
        <w:tab/>
      </w:r>
      <w:bookmarkStart w:id="0" w:name="_GoBack"/>
      <w:bookmarkEnd w:id="0"/>
      <w:r w:rsidRPr="00AD545F">
        <w:rPr>
          <w:rFonts w:ascii="Times New Roman" w:hAnsi="Times New Roman" w:cs="Times New Roman"/>
          <w:sz w:val="24"/>
          <w:szCs w:val="24"/>
        </w:rPr>
        <w:t>Division:</w:t>
      </w:r>
      <w:r>
        <w:rPr>
          <w:rFonts w:ascii="Times New Roman" w:hAnsi="Times New Roman" w:cs="Times New Roman"/>
          <w:sz w:val="24"/>
          <w:szCs w:val="24"/>
        </w:rPr>
        <w:t xml:space="preserve">  </w:t>
      </w:r>
      <w:r w:rsidR="002548FF">
        <w:rPr>
          <w:rFonts w:ascii="Times New Roman" w:hAnsi="Times New Roman" w:cs="Times New Roman"/>
          <w:sz w:val="24"/>
          <w:szCs w:val="24"/>
        </w:rPr>
        <w:t>Math &amp; Physic</w:t>
      </w:r>
      <w:r w:rsidR="00257EB3">
        <w:rPr>
          <w:rFonts w:ascii="Times New Roman" w:hAnsi="Times New Roman" w:cs="Times New Roman"/>
          <w:sz w:val="24"/>
          <w:szCs w:val="24"/>
        </w:rPr>
        <w:t>al Science</w:t>
      </w:r>
      <w:r w:rsidR="00A159DA">
        <w:rPr>
          <w:rFonts w:ascii="Times New Roman" w:hAnsi="Times New Roman" w:cs="Times New Roman"/>
          <w:sz w:val="24"/>
          <w:szCs w:val="24"/>
        </w:rPr>
        <w:tab/>
      </w:r>
      <w:r w:rsidRPr="00AD545F">
        <w:rPr>
          <w:rFonts w:ascii="Times New Roman" w:hAnsi="Times New Roman" w:cs="Times New Roman"/>
          <w:sz w:val="24"/>
          <w:szCs w:val="24"/>
        </w:rPr>
        <w:t>Academic Year:</w:t>
      </w:r>
      <w:r>
        <w:rPr>
          <w:rFonts w:ascii="Times New Roman" w:hAnsi="Times New Roman" w:cs="Times New Roman"/>
          <w:sz w:val="24"/>
          <w:szCs w:val="24"/>
        </w:rPr>
        <w:t xml:space="preserve"> </w:t>
      </w:r>
      <w:r w:rsidR="002548FF">
        <w:rPr>
          <w:rFonts w:ascii="Times New Roman" w:hAnsi="Times New Roman" w:cs="Times New Roman"/>
          <w:sz w:val="24"/>
          <w:szCs w:val="24"/>
        </w:rPr>
        <w:t>2014-2015</w:t>
      </w:r>
    </w:p>
    <w:p w:rsidR="00AD545F" w:rsidRPr="00AD545F" w:rsidRDefault="00AD545F" w:rsidP="00AD545F">
      <w:pPr>
        <w:spacing w:after="0"/>
        <w:rPr>
          <w:rFonts w:ascii="Times New Roman" w:hAnsi="Times New Roman" w:cs="Times New Roman"/>
          <w:sz w:val="24"/>
          <w:szCs w:val="24"/>
        </w:rPr>
      </w:pPr>
    </w:p>
    <w:p w:rsidR="00AD545F" w:rsidRPr="006D542C" w:rsidRDefault="00AD545F" w:rsidP="00AD545F">
      <w:pPr>
        <w:spacing w:after="0"/>
        <w:rPr>
          <w:rFonts w:ascii="Times New Roman" w:hAnsi="Times New Roman" w:cs="Times New Roman"/>
          <w:sz w:val="24"/>
          <w:szCs w:val="24"/>
          <w:u w:val="single"/>
        </w:rPr>
      </w:pPr>
      <w:r>
        <w:rPr>
          <w:rFonts w:ascii="Times New Roman" w:hAnsi="Times New Roman" w:cs="Times New Roman"/>
          <w:sz w:val="24"/>
          <w:szCs w:val="24"/>
        </w:rPr>
        <w:t xml:space="preserve">Report for: </w:t>
      </w:r>
      <w:r w:rsidR="006D542C">
        <w:rPr>
          <w:rFonts w:ascii="Times New Roman" w:hAnsi="Times New Roman" w:cs="Times New Roman"/>
          <w:sz w:val="24"/>
          <w:szCs w:val="24"/>
        </w:rPr>
        <w:t xml:space="preserve">  </w:t>
      </w:r>
      <w:r w:rsidR="002548FF">
        <w:rPr>
          <w:rFonts w:ascii="Times New Roman" w:hAnsi="Times New Roman" w:cs="Times New Roman"/>
          <w:sz w:val="24"/>
          <w:szCs w:val="24"/>
        </w:rPr>
        <w:t>Survey Physical Science</w:t>
      </w:r>
      <w:r w:rsidR="00973103">
        <w:rPr>
          <w:rFonts w:ascii="Times New Roman" w:hAnsi="Times New Roman" w:cs="Times New Roman"/>
          <w:sz w:val="24"/>
          <w:szCs w:val="24"/>
        </w:rPr>
        <w:t xml:space="preserve"> (PH1125) and Intro Physics (PH1104)</w:t>
      </w:r>
    </w:p>
    <w:p w:rsidR="00AD545F" w:rsidRPr="00AD545F" w:rsidRDefault="00AD545F" w:rsidP="00AD545F">
      <w:pPr>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What action (improvement, change, etc.) was taken in the program/class indicated?</w:t>
      </w:r>
    </w:p>
    <w:p w:rsidR="008964B7" w:rsidRPr="00140C78" w:rsidRDefault="00140C78" w:rsidP="008964B7">
      <w:pPr>
        <w:pStyle w:val="ListParagraph"/>
        <w:spacing w:after="0"/>
        <w:rPr>
          <w:rFonts w:ascii="Times New Roman" w:hAnsi="Times New Roman" w:cs="Times New Roman"/>
          <w:sz w:val="24"/>
          <w:szCs w:val="24"/>
        </w:rPr>
      </w:pPr>
      <w:r>
        <w:rPr>
          <w:rFonts w:ascii="Times New Roman" w:hAnsi="Times New Roman" w:cs="Times New Roman"/>
          <w:b/>
          <w:sz w:val="24"/>
          <w:szCs w:val="24"/>
        </w:rPr>
        <w:t>Survey Physical Science (PH1125)</w:t>
      </w:r>
      <w:r>
        <w:rPr>
          <w:rFonts w:ascii="Times New Roman" w:hAnsi="Times New Roman" w:cs="Times New Roman"/>
          <w:sz w:val="24"/>
          <w:szCs w:val="24"/>
        </w:rPr>
        <w:t xml:space="preserve"> </w:t>
      </w:r>
      <w:r w:rsidR="00973103">
        <w:rPr>
          <w:rFonts w:ascii="Times New Roman" w:hAnsi="Times New Roman" w:cs="Times New Roman"/>
          <w:sz w:val="24"/>
          <w:szCs w:val="24"/>
        </w:rPr>
        <w:t xml:space="preserve">and </w:t>
      </w:r>
      <w:r w:rsidR="00973103" w:rsidRPr="00973103">
        <w:rPr>
          <w:rFonts w:ascii="Times New Roman" w:hAnsi="Times New Roman" w:cs="Times New Roman"/>
          <w:b/>
          <w:sz w:val="24"/>
          <w:szCs w:val="24"/>
        </w:rPr>
        <w:t>Intro Physics (PH1104</w:t>
      </w:r>
      <w:r w:rsidR="00973103">
        <w:rPr>
          <w:rFonts w:ascii="Times New Roman" w:hAnsi="Times New Roman" w:cs="Times New Roman"/>
          <w:b/>
          <w:sz w:val="24"/>
          <w:szCs w:val="24"/>
        </w:rPr>
        <w:t>)</w:t>
      </w:r>
      <w:r w:rsidR="00973103">
        <w:rPr>
          <w:rFonts w:ascii="Times New Roman" w:hAnsi="Times New Roman" w:cs="Times New Roman"/>
          <w:sz w:val="24"/>
          <w:szCs w:val="24"/>
        </w:rPr>
        <w:t xml:space="preserve"> For both of these courses, the department </w:t>
      </w:r>
      <w:r>
        <w:rPr>
          <w:rFonts w:ascii="Times New Roman" w:hAnsi="Times New Roman" w:cs="Times New Roman"/>
          <w:sz w:val="24"/>
          <w:szCs w:val="24"/>
        </w:rPr>
        <w:t>added an assessment tool, the Force Concept Inventory</w:t>
      </w:r>
      <w:r w:rsidR="007554D8">
        <w:rPr>
          <w:rFonts w:ascii="Times New Roman" w:hAnsi="Times New Roman" w:cs="Times New Roman"/>
          <w:sz w:val="24"/>
          <w:szCs w:val="24"/>
        </w:rPr>
        <w:t xml:space="preserve"> (FCI)</w:t>
      </w:r>
      <w:r>
        <w:rPr>
          <w:rFonts w:ascii="Times New Roman" w:hAnsi="Times New Roman" w:cs="Times New Roman"/>
          <w:sz w:val="24"/>
          <w:szCs w:val="24"/>
        </w:rPr>
        <w:t>, which measures student understanding of the motion of everyday objects and the relation between force and motion.</w:t>
      </w:r>
      <w:r w:rsidR="00973103">
        <w:rPr>
          <w:rFonts w:ascii="Times New Roman" w:hAnsi="Times New Roman" w:cs="Times New Roman"/>
          <w:sz w:val="24"/>
          <w:szCs w:val="24"/>
        </w:rPr>
        <w:t xml:space="preserve"> Also, more data was collected in addition to the success and retention rates, including enrollment and fail and withdraw rates, which were analyzed for several years rather than just one.</w:t>
      </w:r>
    </w:p>
    <w:p w:rsidR="00AD545F" w:rsidRPr="00AD545F" w:rsidRDefault="00AD545F" w:rsidP="00AD545F">
      <w:pPr>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Why was this action taken? (Provide rep</w:t>
      </w:r>
      <w:r>
        <w:rPr>
          <w:rFonts w:ascii="Times New Roman" w:hAnsi="Times New Roman" w:cs="Times New Roman"/>
          <w:sz w:val="24"/>
          <w:szCs w:val="24"/>
        </w:rPr>
        <w:t xml:space="preserve">ort, link, </w:t>
      </w:r>
      <w:r w:rsidRPr="00AD545F">
        <w:rPr>
          <w:rFonts w:ascii="Times New Roman" w:hAnsi="Times New Roman" w:cs="Times New Roman"/>
          <w:sz w:val="24"/>
          <w:szCs w:val="24"/>
        </w:rPr>
        <w:t>other</w:t>
      </w:r>
      <w:r>
        <w:rPr>
          <w:rFonts w:ascii="Times New Roman" w:hAnsi="Times New Roman" w:cs="Times New Roman"/>
          <w:sz w:val="24"/>
          <w:szCs w:val="24"/>
        </w:rPr>
        <w:t>,</w:t>
      </w:r>
      <w:r w:rsidRPr="00AD545F">
        <w:rPr>
          <w:rFonts w:ascii="Times New Roman" w:hAnsi="Times New Roman" w:cs="Times New Roman"/>
          <w:sz w:val="24"/>
          <w:szCs w:val="24"/>
        </w:rPr>
        <w:t xml:space="preserve"> that led to the action in (1.))</w:t>
      </w:r>
    </w:p>
    <w:p w:rsidR="00AD545F" w:rsidRPr="00AD545F" w:rsidRDefault="00140C78" w:rsidP="00AD545F">
      <w:pPr>
        <w:pStyle w:val="ListParagraph"/>
        <w:spacing w:after="0"/>
        <w:rPr>
          <w:rFonts w:ascii="Times New Roman" w:hAnsi="Times New Roman" w:cs="Times New Roman"/>
          <w:sz w:val="24"/>
          <w:szCs w:val="24"/>
        </w:rPr>
      </w:pPr>
      <w:r>
        <w:rPr>
          <w:rFonts w:ascii="Times New Roman" w:hAnsi="Times New Roman" w:cs="Times New Roman"/>
          <w:b/>
          <w:sz w:val="24"/>
          <w:szCs w:val="24"/>
        </w:rPr>
        <w:t>Survey Physical Science (PH1125)</w:t>
      </w:r>
      <w:r>
        <w:rPr>
          <w:rFonts w:ascii="Times New Roman" w:hAnsi="Times New Roman" w:cs="Times New Roman"/>
          <w:sz w:val="24"/>
          <w:szCs w:val="24"/>
        </w:rPr>
        <w:t xml:space="preserve"> </w:t>
      </w:r>
      <w:r w:rsidR="00973103">
        <w:rPr>
          <w:rFonts w:ascii="Times New Roman" w:hAnsi="Times New Roman" w:cs="Times New Roman"/>
          <w:sz w:val="24"/>
          <w:szCs w:val="24"/>
        </w:rPr>
        <w:t xml:space="preserve">and </w:t>
      </w:r>
      <w:r w:rsidR="00973103" w:rsidRPr="00973103">
        <w:rPr>
          <w:rFonts w:ascii="Times New Roman" w:hAnsi="Times New Roman" w:cs="Times New Roman"/>
          <w:b/>
          <w:sz w:val="24"/>
          <w:szCs w:val="24"/>
        </w:rPr>
        <w:t>Intro Physics (PH1104</w:t>
      </w:r>
      <w:r w:rsidR="00973103">
        <w:rPr>
          <w:rFonts w:ascii="Times New Roman" w:hAnsi="Times New Roman" w:cs="Times New Roman"/>
          <w:b/>
          <w:sz w:val="24"/>
          <w:szCs w:val="24"/>
        </w:rPr>
        <w:t>)</w:t>
      </w:r>
      <w:r w:rsidR="00973103">
        <w:rPr>
          <w:rFonts w:ascii="Times New Roman" w:hAnsi="Times New Roman" w:cs="Times New Roman"/>
          <w:sz w:val="24"/>
          <w:szCs w:val="24"/>
        </w:rPr>
        <w:t xml:space="preserve"> both </w:t>
      </w:r>
      <w:r>
        <w:rPr>
          <w:rFonts w:ascii="Times New Roman" w:hAnsi="Times New Roman" w:cs="Times New Roman"/>
          <w:sz w:val="24"/>
          <w:szCs w:val="24"/>
        </w:rPr>
        <w:t>lacked any method of a</w:t>
      </w:r>
      <w:r w:rsidR="00973103">
        <w:rPr>
          <w:rFonts w:ascii="Times New Roman" w:hAnsi="Times New Roman" w:cs="Times New Roman"/>
          <w:sz w:val="24"/>
          <w:szCs w:val="24"/>
        </w:rPr>
        <w:t>ssessment beyond student grades. An external assessment method was required which could be reliably used to compare from one year to another, or with an external benchmark. This allows the department to improve student success rates by identifying and correcting weak areas in student conceptual understanding.</w:t>
      </w:r>
    </w:p>
    <w:p w:rsidR="00AD545F" w:rsidRPr="00AD545F" w:rsidRDefault="00AD545F" w:rsidP="00AD545F">
      <w:pPr>
        <w:pStyle w:val="ListParagraph"/>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lastRenderedPageBreak/>
        <w:t>Describe the results/impact/change based on the action.</w:t>
      </w:r>
    </w:p>
    <w:p w:rsidR="008964B7" w:rsidRDefault="007554D8" w:rsidP="008964B7">
      <w:pPr>
        <w:pStyle w:val="ListParagraph"/>
        <w:spacing w:after="0"/>
        <w:rPr>
          <w:rFonts w:ascii="Times New Roman" w:hAnsi="Times New Roman" w:cs="Times New Roman"/>
          <w:sz w:val="24"/>
          <w:szCs w:val="24"/>
        </w:rPr>
      </w:pPr>
      <w:r>
        <w:rPr>
          <w:rFonts w:ascii="Times New Roman" w:hAnsi="Times New Roman" w:cs="Times New Roman"/>
          <w:b/>
          <w:sz w:val="24"/>
          <w:szCs w:val="24"/>
        </w:rPr>
        <w:t>Survey Physical Science (PH1125)</w:t>
      </w:r>
      <w:r>
        <w:rPr>
          <w:rFonts w:ascii="Times New Roman" w:hAnsi="Times New Roman" w:cs="Times New Roman"/>
          <w:sz w:val="24"/>
          <w:szCs w:val="24"/>
        </w:rPr>
        <w:t xml:space="preserve"> The improvement in student conceptual understanding as indicated by scores on the FCI has increased from 8% to 17% in the three semesters since the tool was implemented, due to focus on understanding concepts and using those concepts to solve problems. </w:t>
      </w:r>
    </w:p>
    <w:p w:rsidR="007D1B67" w:rsidRDefault="007D1B67" w:rsidP="008964B7">
      <w:pPr>
        <w:pStyle w:val="ListParagraph"/>
        <w:spacing w:after="0"/>
        <w:rPr>
          <w:rFonts w:ascii="Times New Roman" w:hAnsi="Times New Roman" w:cs="Times New Roman"/>
          <w:sz w:val="24"/>
          <w:szCs w:val="24"/>
        </w:rPr>
      </w:pPr>
    </w:p>
    <w:p w:rsidR="00AD545F" w:rsidRDefault="007554D8" w:rsidP="007554D8">
      <w:pPr>
        <w:pStyle w:val="ListParagraph"/>
        <w:spacing w:after="0"/>
        <w:rPr>
          <w:rFonts w:ascii="Times New Roman" w:hAnsi="Times New Roman" w:cs="Times New Roman"/>
          <w:sz w:val="24"/>
          <w:szCs w:val="24"/>
        </w:rPr>
      </w:pPr>
      <w:r w:rsidRPr="00973103">
        <w:rPr>
          <w:rFonts w:ascii="Times New Roman" w:hAnsi="Times New Roman" w:cs="Times New Roman"/>
          <w:b/>
          <w:sz w:val="24"/>
          <w:szCs w:val="24"/>
        </w:rPr>
        <w:t>Intro Physics (PH1104</w:t>
      </w:r>
      <w:r>
        <w:rPr>
          <w:rFonts w:ascii="Times New Roman" w:hAnsi="Times New Roman" w:cs="Times New Roman"/>
          <w:b/>
          <w:sz w:val="24"/>
          <w:szCs w:val="24"/>
        </w:rPr>
        <w:t>)</w:t>
      </w:r>
      <w:r>
        <w:rPr>
          <w:rFonts w:ascii="Times New Roman" w:hAnsi="Times New Roman" w:cs="Times New Roman"/>
          <w:sz w:val="24"/>
          <w:szCs w:val="24"/>
        </w:rPr>
        <w:t xml:space="preserve"> In the two semesters since implementing the FCI assessment tool in Intro Physics, student improvement has held constant around 10%, but there may be too few students to draw a solid conclusion. Data should become more meaningful as the FCI continues to be used in this course.</w:t>
      </w:r>
    </w:p>
    <w:p w:rsidR="00AD545F" w:rsidRPr="00AD545F" w:rsidRDefault="00AD545F" w:rsidP="00AD545F">
      <w:pPr>
        <w:spacing w:after="0"/>
        <w:rPr>
          <w:rFonts w:ascii="Times New Roman" w:hAnsi="Times New Roman" w:cs="Times New Roman"/>
          <w:sz w:val="24"/>
          <w:szCs w:val="24"/>
        </w:rPr>
      </w:pPr>
    </w:p>
    <w:p w:rsidR="00AD545F" w:rsidRDefault="00AD545F" w:rsidP="00AD545F">
      <w:pPr>
        <w:pStyle w:val="ListParagraph"/>
        <w:numPr>
          <w:ilvl w:val="0"/>
          <w:numId w:val="2"/>
        </w:numPr>
        <w:spacing w:after="0"/>
        <w:rPr>
          <w:rFonts w:ascii="Times New Roman" w:hAnsi="Times New Roman" w:cs="Times New Roman"/>
          <w:sz w:val="24"/>
          <w:szCs w:val="24"/>
        </w:rPr>
      </w:pPr>
      <w:r w:rsidRPr="00AD545F">
        <w:rPr>
          <w:rFonts w:ascii="Times New Roman" w:hAnsi="Times New Roman" w:cs="Times New Roman"/>
          <w:sz w:val="24"/>
          <w:szCs w:val="24"/>
        </w:rPr>
        <w:t xml:space="preserve">Provide any supporting evidence or information. </w:t>
      </w:r>
    </w:p>
    <w:p w:rsidR="007554D8" w:rsidRDefault="007554D8" w:rsidP="007554D8">
      <w:pPr>
        <w:pStyle w:val="ListParagraph"/>
        <w:spacing w:after="0"/>
        <w:rPr>
          <w:rFonts w:ascii="Times New Roman" w:hAnsi="Times New Roman" w:cs="Times New Roman"/>
          <w:sz w:val="24"/>
          <w:szCs w:val="24"/>
        </w:rPr>
      </w:pPr>
      <w:r>
        <w:rPr>
          <w:rFonts w:ascii="Times New Roman" w:hAnsi="Times New Roman" w:cs="Times New Roman"/>
          <w:b/>
          <w:sz w:val="24"/>
          <w:szCs w:val="24"/>
        </w:rPr>
        <w:t>Survey Physical Science (PH1125)</w:t>
      </w:r>
      <w:r>
        <w:rPr>
          <w:rFonts w:ascii="Times New Roman" w:hAnsi="Times New Roman" w:cs="Times New Roman"/>
          <w:sz w:val="24"/>
          <w:szCs w:val="24"/>
        </w:rPr>
        <w:t xml:space="preserve"> The success rate for Survey has increased from 70% in AY 12/13, before implementation of the FCI assessment tool, to 88% in the 14/15 academic year.</w:t>
      </w:r>
    </w:p>
    <w:p w:rsidR="007554D8" w:rsidRDefault="007554D8" w:rsidP="007554D8">
      <w:pPr>
        <w:pStyle w:val="ListParagraph"/>
        <w:spacing w:after="0"/>
        <w:rPr>
          <w:rFonts w:ascii="Times New Roman" w:hAnsi="Times New Roman" w:cs="Times New Roman"/>
          <w:sz w:val="24"/>
          <w:szCs w:val="24"/>
        </w:rPr>
      </w:pPr>
    </w:p>
    <w:p w:rsidR="007554D8" w:rsidRDefault="007554D8" w:rsidP="007554D8">
      <w:pPr>
        <w:pStyle w:val="ListParagraph"/>
        <w:spacing w:after="0"/>
        <w:rPr>
          <w:rFonts w:ascii="Times New Roman" w:hAnsi="Times New Roman" w:cs="Times New Roman"/>
          <w:sz w:val="24"/>
          <w:szCs w:val="24"/>
        </w:rPr>
      </w:pPr>
      <w:r w:rsidRPr="00973103">
        <w:rPr>
          <w:rFonts w:ascii="Times New Roman" w:hAnsi="Times New Roman" w:cs="Times New Roman"/>
          <w:b/>
          <w:sz w:val="24"/>
          <w:szCs w:val="24"/>
        </w:rPr>
        <w:t>Intro Physics (PH1104</w:t>
      </w:r>
      <w:r>
        <w:rPr>
          <w:rFonts w:ascii="Times New Roman" w:hAnsi="Times New Roman" w:cs="Times New Roman"/>
          <w:b/>
          <w:sz w:val="24"/>
          <w:szCs w:val="24"/>
        </w:rPr>
        <w:t>)</w:t>
      </w:r>
      <w:r>
        <w:rPr>
          <w:rFonts w:ascii="Times New Roman" w:hAnsi="Times New Roman" w:cs="Times New Roman"/>
          <w:sz w:val="24"/>
          <w:szCs w:val="24"/>
        </w:rPr>
        <w:t xml:space="preserve"> The success rate for Intro Physics has increased from 58% in AY 13/14, the first year of implementation of the FCI assessment tool, to 69% in the 14/15 academic year.</w:t>
      </w:r>
    </w:p>
    <w:sectPr w:rsidR="00755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1ACA"/>
    <w:multiLevelType w:val="hybridMultilevel"/>
    <w:tmpl w:val="5E12463C"/>
    <w:lvl w:ilvl="0" w:tplc="8758DD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13E41"/>
    <w:multiLevelType w:val="hybridMultilevel"/>
    <w:tmpl w:val="3D1CE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56877CE"/>
    <w:multiLevelType w:val="hybridMultilevel"/>
    <w:tmpl w:val="A916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AA0341"/>
    <w:multiLevelType w:val="hybridMultilevel"/>
    <w:tmpl w:val="F796D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F"/>
    <w:rsid w:val="00140C78"/>
    <w:rsid w:val="001440F3"/>
    <w:rsid w:val="002548FF"/>
    <w:rsid w:val="00257EB3"/>
    <w:rsid w:val="00325FB5"/>
    <w:rsid w:val="003F496C"/>
    <w:rsid w:val="006D542C"/>
    <w:rsid w:val="007554D8"/>
    <w:rsid w:val="007D1B67"/>
    <w:rsid w:val="008964B7"/>
    <w:rsid w:val="00964F4B"/>
    <w:rsid w:val="00973103"/>
    <w:rsid w:val="00A159DA"/>
    <w:rsid w:val="00AD545F"/>
    <w:rsid w:val="00DD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5F972-7414-49D7-B0BC-8D9DF7838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45F"/>
    <w:pPr>
      <w:ind w:left="720"/>
      <w:contextualSpacing/>
    </w:pPr>
  </w:style>
  <w:style w:type="paragraph" w:styleId="BalloonText">
    <w:name w:val="Balloon Text"/>
    <w:basedOn w:val="Normal"/>
    <w:link w:val="BalloonTextChar"/>
    <w:uiPriority w:val="99"/>
    <w:semiHidden/>
    <w:unhideWhenUsed/>
    <w:rsid w:val="00DD6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ECC USER</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ECC USER</dc:creator>
  <cp:lastModifiedBy>Ann Marie Boehmer</cp:lastModifiedBy>
  <cp:revision>3</cp:revision>
  <cp:lastPrinted>2014-07-29T15:21:00Z</cp:lastPrinted>
  <dcterms:created xsi:type="dcterms:W3CDTF">2015-06-08T20:57:00Z</dcterms:created>
  <dcterms:modified xsi:type="dcterms:W3CDTF">2015-06-08T20:57:00Z</dcterms:modified>
</cp:coreProperties>
</file>