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414" w:rsidRDefault="001B2414" w:rsidP="000C395E">
      <w:pPr>
        <w:jc w:val="center"/>
        <w:outlineLvl w:val="0"/>
        <w:rPr>
          <w:rFonts w:ascii="Times New Roman" w:hAnsi="Times New Roman"/>
          <w:b/>
          <w:i/>
        </w:rPr>
      </w:pPr>
      <w:r w:rsidRPr="00C75453">
        <w:rPr>
          <w:rFonts w:ascii="Times New Roman" w:hAnsi="Times New Roman"/>
          <w:b/>
          <w:i/>
        </w:rPr>
        <w:t>Music Department Assessment P</w:t>
      </w:r>
      <w:r>
        <w:rPr>
          <w:rFonts w:ascii="Times New Roman" w:hAnsi="Times New Roman"/>
          <w:b/>
          <w:i/>
        </w:rPr>
        <w:t>lan</w:t>
      </w:r>
    </w:p>
    <w:p w:rsidR="001B2414" w:rsidRPr="00C75453" w:rsidRDefault="001B2414">
      <w:pPr>
        <w:rPr>
          <w:rFonts w:ascii="Times New Roman" w:hAnsi="Times New Roman"/>
          <w:b/>
          <w:i/>
        </w:rPr>
      </w:pPr>
    </w:p>
    <w:p w:rsidR="001B2414" w:rsidRPr="000722C4" w:rsidRDefault="001B2414" w:rsidP="000C395E">
      <w:pPr>
        <w:outlineLvl w:val="0"/>
        <w:rPr>
          <w:rFonts w:ascii="Times New Roman" w:hAnsi="Times New Roman"/>
          <w:b/>
        </w:rPr>
      </w:pPr>
      <w:r w:rsidRPr="000722C4">
        <w:rPr>
          <w:rFonts w:ascii="Times New Roman" w:hAnsi="Times New Roman"/>
          <w:b/>
        </w:rPr>
        <w:t>Programmatic Goals and Objectives</w:t>
      </w:r>
    </w:p>
    <w:p w:rsidR="001B2414" w:rsidRDefault="001B2414" w:rsidP="00D93CD2">
      <w:pPr>
        <w:spacing w:line="240" w:lineRule="auto"/>
        <w:rPr>
          <w:rFonts w:ascii="Times New Roman" w:hAnsi="Times New Roman"/>
        </w:rPr>
      </w:pPr>
      <w:r w:rsidRPr="00C75453">
        <w:rPr>
          <w:rFonts w:ascii="Times New Roman" w:hAnsi="Times New Roman"/>
        </w:rPr>
        <w:t xml:space="preserve">The music department offers </w:t>
      </w:r>
      <w:r>
        <w:rPr>
          <w:rFonts w:ascii="Times New Roman" w:hAnsi="Times New Roman"/>
        </w:rPr>
        <w:t xml:space="preserve">a </w:t>
      </w:r>
      <w:r w:rsidRPr="00C75453">
        <w:rPr>
          <w:rFonts w:ascii="Times New Roman" w:hAnsi="Times New Roman"/>
        </w:rPr>
        <w:t>curricul</w:t>
      </w:r>
      <w:r>
        <w:rPr>
          <w:rFonts w:ascii="Times New Roman" w:hAnsi="Times New Roman"/>
        </w:rPr>
        <w:t>um</w:t>
      </w:r>
      <w:r w:rsidRPr="00C75453">
        <w:rPr>
          <w:rFonts w:ascii="Times New Roman" w:hAnsi="Times New Roman"/>
        </w:rPr>
        <w:t xml:space="preserve"> </w:t>
      </w:r>
      <w:r>
        <w:rPr>
          <w:rFonts w:ascii="Times New Roman" w:hAnsi="Times New Roman"/>
        </w:rPr>
        <w:t>for music majors and courses for the general education. The program objectives are:</w:t>
      </w:r>
    </w:p>
    <w:p w:rsidR="001B2414" w:rsidRDefault="001B2414" w:rsidP="000560DE">
      <w:pPr>
        <w:numPr>
          <w:ilvl w:val="0"/>
          <w:numId w:val="2"/>
        </w:numPr>
        <w:spacing w:line="240" w:lineRule="auto"/>
        <w:rPr>
          <w:rFonts w:ascii="Times New Roman" w:hAnsi="Times New Roman"/>
        </w:rPr>
      </w:pPr>
      <w:r>
        <w:rPr>
          <w:rFonts w:ascii="Times New Roman" w:hAnsi="Times New Roman"/>
        </w:rPr>
        <w:t>Provide Associate degree program and course work to prepare students for transfer to baccalaureate institutions</w:t>
      </w:r>
    </w:p>
    <w:p w:rsidR="001B2414" w:rsidRDefault="001B2414" w:rsidP="000560DE">
      <w:pPr>
        <w:numPr>
          <w:ilvl w:val="0"/>
          <w:numId w:val="2"/>
        </w:numPr>
        <w:spacing w:line="240" w:lineRule="auto"/>
        <w:rPr>
          <w:rFonts w:ascii="Times New Roman" w:hAnsi="Times New Roman"/>
        </w:rPr>
      </w:pPr>
      <w:r>
        <w:rPr>
          <w:rFonts w:ascii="Times New Roman" w:hAnsi="Times New Roman"/>
        </w:rPr>
        <w:t>Offer music courses in general education curricular</w:t>
      </w:r>
    </w:p>
    <w:p w:rsidR="001B2414" w:rsidRDefault="001B2414" w:rsidP="00D93CD2">
      <w:pPr>
        <w:spacing w:line="240" w:lineRule="auto"/>
        <w:rPr>
          <w:rFonts w:ascii="Times New Roman" w:hAnsi="Times New Roman"/>
        </w:rPr>
      </w:pPr>
    </w:p>
    <w:p w:rsidR="001B2414" w:rsidRPr="000722C4" w:rsidRDefault="001B2414" w:rsidP="00D93CD2">
      <w:pPr>
        <w:spacing w:line="240" w:lineRule="auto"/>
        <w:rPr>
          <w:rFonts w:ascii="Times New Roman" w:hAnsi="Times New Roman"/>
          <w:b/>
          <w:u w:val="single"/>
        </w:rPr>
      </w:pPr>
      <w:r w:rsidRPr="000722C4">
        <w:rPr>
          <w:rFonts w:ascii="Times New Roman" w:hAnsi="Times New Roman"/>
          <w:b/>
          <w:u w:val="single"/>
        </w:rPr>
        <w:t>I. Curriculum for Music Majors</w:t>
      </w:r>
    </w:p>
    <w:p w:rsidR="001B2414" w:rsidRPr="00C75453" w:rsidRDefault="001B2414" w:rsidP="00D93CD2">
      <w:pPr>
        <w:spacing w:line="240" w:lineRule="auto"/>
        <w:rPr>
          <w:rFonts w:ascii="Times New Roman" w:hAnsi="Times New Roman"/>
        </w:rPr>
      </w:pPr>
      <w:r>
        <w:rPr>
          <w:rFonts w:ascii="Times New Roman" w:hAnsi="Times New Roman"/>
        </w:rPr>
        <w:t xml:space="preserve">The curriculum for the music majors was established </w:t>
      </w:r>
      <w:r w:rsidRPr="00C75453">
        <w:rPr>
          <w:rFonts w:ascii="Times New Roman" w:hAnsi="Times New Roman"/>
        </w:rPr>
        <w:t>in accordance with the standards established by the National Association of Schools of Music  (NASM). Therefore the goals and objectives are those outlined by NASM. The goals for the program are as follows:</w:t>
      </w:r>
    </w:p>
    <w:p w:rsidR="001B2414" w:rsidRPr="00C75453" w:rsidRDefault="001B2414" w:rsidP="00D93CD2">
      <w:pPr>
        <w:spacing w:line="240" w:lineRule="auto"/>
        <w:rPr>
          <w:rFonts w:ascii="Times New Roman" w:hAnsi="Times New Roman"/>
        </w:rPr>
      </w:pPr>
    </w:p>
    <w:p w:rsidR="001B2414" w:rsidRPr="00C75453" w:rsidRDefault="001B2414" w:rsidP="00D93CD2">
      <w:pPr>
        <w:spacing w:line="240" w:lineRule="auto"/>
        <w:rPr>
          <w:rFonts w:ascii="Times New Roman" w:hAnsi="Times New Roman"/>
        </w:rPr>
      </w:pPr>
      <w:r w:rsidRPr="00C75453">
        <w:rPr>
          <w:rFonts w:ascii="Times New Roman" w:hAnsi="Times New Roman"/>
          <w:b/>
        </w:rPr>
        <w:t xml:space="preserve">1) Basic Musicianship. </w:t>
      </w:r>
      <w:r w:rsidRPr="00C75453">
        <w:rPr>
          <w:rFonts w:ascii="Times New Roman" w:hAnsi="Times New Roman"/>
        </w:rPr>
        <w:t>As defined by NASM, the goal is to prepare the student to function in a variety of musical roles, both primary and supportive. This goal includes the following objectives:</w:t>
      </w:r>
    </w:p>
    <w:p w:rsidR="001B2414" w:rsidRDefault="001B2414" w:rsidP="000560DE">
      <w:pPr>
        <w:numPr>
          <w:ilvl w:val="0"/>
          <w:numId w:val="3"/>
        </w:numPr>
        <w:spacing w:line="240" w:lineRule="auto"/>
        <w:outlineLvl w:val="0"/>
        <w:rPr>
          <w:rFonts w:ascii="Times New Roman" w:hAnsi="Times New Roman"/>
        </w:rPr>
      </w:pPr>
      <w:r w:rsidRPr="00C75453">
        <w:rPr>
          <w:rFonts w:ascii="Times New Roman" w:hAnsi="Times New Roman"/>
        </w:rPr>
        <w:t xml:space="preserve">Developing skills and basic understanding of musical properties such as rhythm, melody, </w:t>
      </w:r>
    </w:p>
    <w:p w:rsidR="001B2414" w:rsidRPr="00C75453" w:rsidRDefault="001B2414" w:rsidP="000560DE">
      <w:pPr>
        <w:spacing w:line="240" w:lineRule="auto"/>
        <w:ind w:left="360"/>
        <w:rPr>
          <w:rFonts w:ascii="Times New Roman" w:hAnsi="Times New Roman"/>
        </w:rPr>
      </w:pPr>
      <w:r>
        <w:rPr>
          <w:rFonts w:ascii="Times New Roman" w:hAnsi="Times New Roman"/>
        </w:rPr>
        <w:t xml:space="preserve">       </w:t>
      </w:r>
      <w:r w:rsidRPr="00C75453">
        <w:rPr>
          <w:rFonts w:ascii="Times New Roman" w:hAnsi="Times New Roman"/>
        </w:rPr>
        <w:t>harmony, timbre, texture, and form.</w:t>
      </w:r>
    </w:p>
    <w:p w:rsidR="001B2414" w:rsidRDefault="001B2414" w:rsidP="000560DE">
      <w:pPr>
        <w:numPr>
          <w:ilvl w:val="0"/>
          <w:numId w:val="3"/>
        </w:numPr>
        <w:spacing w:line="240" w:lineRule="auto"/>
        <w:outlineLvl w:val="0"/>
        <w:rPr>
          <w:rFonts w:ascii="Times New Roman" w:hAnsi="Times New Roman"/>
        </w:rPr>
      </w:pPr>
      <w:r w:rsidRPr="00C75453">
        <w:rPr>
          <w:rFonts w:ascii="Times New Roman" w:hAnsi="Times New Roman"/>
        </w:rPr>
        <w:t xml:space="preserve">Repeated opportunities for enacting in a variety of ways roles such as listener, performer, </w:t>
      </w:r>
    </w:p>
    <w:p w:rsidR="001B2414" w:rsidRDefault="001B2414" w:rsidP="000560DE">
      <w:pPr>
        <w:spacing w:line="240" w:lineRule="auto"/>
        <w:ind w:firstLine="720"/>
        <w:rPr>
          <w:rFonts w:ascii="Times New Roman" w:hAnsi="Times New Roman"/>
        </w:rPr>
      </w:pPr>
      <w:r w:rsidRPr="00C75453">
        <w:rPr>
          <w:rFonts w:ascii="Times New Roman" w:hAnsi="Times New Roman"/>
        </w:rPr>
        <w:t xml:space="preserve">composer, and scholar, and by responding to, interpreting, creating, analyzing, and evaluating </w:t>
      </w:r>
    </w:p>
    <w:p w:rsidR="001B2414" w:rsidRPr="00C75453" w:rsidRDefault="001B2414" w:rsidP="000560DE">
      <w:pPr>
        <w:spacing w:line="240" w:lineRule="auto"/>
        <w:ind w:left="360"/>
        <w:rPr>
          <w:rFonts w:ascii="Times New Roman" w:hAnsi="Times New Roman"/>
        </w:rPr>
      </w:pPr>
      <w:r>
        <w:rPr>
          <w:rFonts w:ascii="Times New Roman" w:hAnsi="Times New Roman"/>
        </w:rPr>
        <w:t xml:space="preserve">      </w:t>
      </w:r>
      <w:r w:rsidRPr="00C75453">
        <w:rPr>
          <w:rFonts w:ascii="Times New Roman" w:hAnsi="Times New Roman"/>
        </w:rPr>
        <w:t>music.</w:t>
      </w:r>
    </w:p>
    <w:p w:rsidR="001B2414" w:rsidRPr="00C75453" w:rsidRDefault="001B2414" w:rsidP="000560DE">
      <w:pPr>
        <w:numPr>
          <w:ilvl w:val="0"/>
          <w:numId w:val="3"/>
        </w:numPr>
        <w:outlineLvl w:val="0"/>
        <w:rPr>
          <w:rFonts w:ascii="Times New Roman" w:hAnsi="Times New Roman"/>
        </w:rPr>
      </w:pPr>
      <w:r w:rsidRPr="00C75453">
        <w:rPr>
          <w:rFonts w:ascii="Times New Roman" w:hAnsi="Times New Roman"/>
        </w:rPr>
        <w:t>A repertory for study that includes various cultures and historical periods.</w:t>
      </w:r>
    </w:p>
    <w:p w:rsidR="001B2414" w:rsidRPr="00C75453" w:rsidRDefault="001B2414" w:rsidP="00D93CD2">
      <w:pPr>
        <w:spacing w:line="240" w:lineRule="auto"/>
        <w:rPr>
          <w:rFonts w:ascii="Times New Roman" w:hAnsi="Times New Roman"/>
        </w:rPr>
      </w:pPr>
    </w:p>
    <w:p w:rsidR="001B2414" w:rsidRPr="00C75453" w:rsidRDefault="001B2414" w:rsidP="00D93CD2">
      <w:pPr>
        <w:spacing w:line="240" w:lineRule="auto"/>
        <w:rPr>
          <w:rFonts w:ascii="Times New Roman" w:hAnsi="Times New Roman"/>
        </w:rPr>
      </w:pPr>
      <w:r w:rsidRPr="00C75453">
        <w:rPr>
          <w:rFonts w:ascii="Times New Roman" w:hAnsi="Times New Roman"/>
          <w:b/>
        </w:rPr>
        <w:t>2) Performance.</w:t>
      </w:r>
      <w:r w:rsidRPr="00C75453">
        <w:rPr>
          <w:rFonts w:ascii="Times New Roman" w:hAnsi="Times New Roman"/>
        </w:rPr>
        <w:t xml:space="preserve"> As defined by NASM, the goal is for the student to develop the highest level of performance on the major instrument and also to develop keyboard competencies. This goal includes the following objectives:</w:t>
      </w:r>
    </w:p>
    <w:p w:rsidR="001B2414" w:rsidRPr="00C75453" w:rsidRDefault="001B2414" w:rsidP="000560DE">
      <w:pPr>
        <w:numPr>
          <w:ilvl w:val="0"/>
          <w:numId w:val="3"/>
        </w:numPr>
        <w:outlineLvl w:val="0"/>
        <w:rPr>
          <w:rFonts w:ascii="Times New Roman" w:hAnsi="Times New Roman"/>
        </w:rPr>
      </w:pPr>
      <w:r w:rsidRPr="00C75453">
        <w:rPr>
          <w:rFonts w:ascii="Times New Roman" w:hAnsi="Times New Roman"/>
        </w:rPr>
        <w:t>The development of technical skills adequate to meet the ne</w:t>
      </w:r>
      <w:r>
        <w:rPr>
          <w:rFonts w:ascii="Times New Roman" w:hAnsi="Times New Roman"/>
        </w:rPr>
        <w:t>eds of artistic self-expression</w:t>
      </w:r>
    </w:p>
    <w:p w:rsidR="001B2414" w:rsidRDefault="001B2414" w:rsidP="000560DE">
      <w:pPr>
        <w:numPr>
          <w:ilvl w:val="0"/>
          <w:numId w:val="3"/>
        </w:numPr>
        <w:spacing w:line="240" w:lineRule="auto"/>
        <w:outlineLvl w:val="0"/>
        <w:rPr>
          <w:rFonts w:ascii="Times New Roman" w:hAnsi="Times New Roman"/>
        </w:rPr>
      </w:pPr>
      <w:r w:rsidRPr="00C75453">
        <w:rPr>
          <w:rFonts w:ascii="Times New Roman" w:hAnsi="Times New Roman"/>
        </w:rPr>
        <w:t xml:space="preserve">Performance of cross-section of music from the various styles represented in the complete </w:t>
      </w:r>
    </w:p>
    <w:p w:rsidR="001B2414" w:rsidRPr="00C75453" w:rsidRDefault="001B2414" w:rsidP="000560DE">
      <w:pPr>
        <w:spacing w:line="240" w:lineRule="auto"/>
        <w:ind w:left="360"/>
        <w:rPr>
          <w:rFonts w:ascii="Times New Roman" w:hAnsi="Times New Roman"/>
        </w:rPr>
      </w:pPr>
      <w:r>
        <w:rPr>
          <w:rFonts w:ascii="Times New Roman" w:hAnsi="Times New Roman"/>
        </w:rPr>
        <w:t xml:space="preserve">       </w:t>
      </w:r>
      <w:r w:rsidRPr="00C75453">
        <w:rPr>
          <w:rFonts w:ascii="Times New Roman" w:hAnsi="Times New Roman"/>
        </w:rPr>
        <w:t>repertory of the particular performance medium.</w:t>
      </w:r>
    </w:p>
    <w:p w:rsidR="001B2414" w:rsidRPr="00C75453" w:rsidRDefault="001B2414" w:rsidP="000560DE">
      <w:pPr>
        <w:numPr>
          <w:ilvl w:val="0"/>
          <w:numId w:val="3"/>
        </w:numPr>
        <w:outlineLvl w:val="0"/>
        <w:rPr>
          <w:rFonts w:ascii="Times New Roman" w:hAnsi="Times New Roman"/>
        </w:rPr>
      </w:pPr>
      <w:r w:rsidRPr="00C75453">
        <w:rPr>
          <w:rFonts w:ascii="Times New Roman" w:hAnsi="Times New Roman"/>
        </w:rPr>
        <w:t>The ability to read at sight.</w:t>
      </w:r>
    </w:p>
    <w:p w:rsidR="001B2414" w:rsidRDefault="001B2414" w:rsidP="000560DE">
      <w:pPr>
        <w:numPr>
          <w:ilvl w:val="0"/>
          <w:numId w:val="3"/>
        </w:numPr>
        <w:outlineLvl w:val="0"/>
        <w:rPr>
          <w:rFonts w:ascii="Times New Roman" w:hAnsi="Times New Roman"/>
        </w:rPr>
      </w:pPr>
      <w:r w:rsidRPr="00C75453">
        <w:rPr>
          <w:rFonts w:ascii="Times New Roman" w:hAnsi="Times New Roman"/>
        </w:rPr>
        <w:t xml:space="preserve">Growth in artistry, technical skills, collaborative competence, and knowledge of repertory </w:t>
      </w:r>
    </w:p>
    <w:p w:rsidR="001B2414" w:rsidRPr="00C75453" w:rsidRDefault="001B2414" w:rsidP="000560DE">
      <w:pPr>
        <w:ind w:firstLine="720"/>
        <w:rPr>
          <w:rFonts w:ascii="Times New Roman" w:hAnsi="Times New Roman"/>
        </w:rPr>
      </w:pPr>
      <w:r w:rsidRPr="00C75453">
        <w:rPr>
          <w:rFonts w:ascii="Times New Roman" w:hAnsi="Times New Roman"/>
        </w:rPr>
        <w:t>through regular ensemble experiences.</w:t>
      </w:r>
    </w:p>
    <w:p w:rsidR="001B2414" w:rsidRPr="00C75453" w:rsidRDefault="001B2414" w:rsidP="0085500F">
      <w:pPr>
        <w:rPr>
          <w:rFonts w:ascii="Times New Roman" w:hAnsi="Times New Roman"/>
        </w:rPr>
      </w:pPr>
    </w:p>
    <w:p w:rsidR="001B2414" w:rsidRPr="00C75453" w:rsidRDefault="001B2414" w:rsidP="0085500F">
      <w:pPr>
        <w:rPr>
          <w:rFonts w:ascii="Times New Roman" w:hAnsi="Times New Roman"/>
        </w:rPr>
      </w:pPr>
      <w:r w:rsidRPr="00C75453">
        <w:rPr>
          <w:rFonts w:ascii="Times New Roman" w:hAnsi="Times New Roman"/>
          <w:b/>
        </w:rPr>
        <w:t>3)</w:t>
      </w:r>
      <w:r w:rsidRPr="00C75453">
        <w:rPr>
          <w:rFonts w:ascii="Times New Roman" w:hAnsi="Times New Roman"/>
        </w:rPr>
        <w:t xml:space="preserve"> </w:t>
      </w:r>
      <w:r w:rsidRPr="00C75453">
        <w:rPr>
          <w:rFonts w:ascii="Times New Roman" w:hAnsi="Times New Roman"/>
          <w:b/>
        </w:rPr>
        <w:t xml:space="preserve">Basic Analysis. </w:t>
      </w:r>
      <w:r w:rsidRPr="00C75453">
        <w:rPr>
          <w:rFonts w:ascii="Times New Roman" w:hAnsi="Times New Roman"/>
        </w:rPr>
        <w:t>As defined by NASM, the goal is for the student to develop basic analytical knowledge and skills including an understanding of music in both its cultural and historical contexts.</w:t>
      </w:r>
    </w:p>
    <w:p w:rsidR="001B2414" w:rsidRPr="00C75453" w:rsidRDefault="001B2414" w:rsidP="0085500F">
      <w:pPr>
        <w:rPr>
          <w:rFonts w:ascii="Times New Roman" w:hAnsi="Times New Roman"/>
        </w:rPr>
      </w:pPr>
    </w:p>
    <w:p w:rsidR="001B2414" w:rsidRPr="00C75453" w:rsidRDefault="001B2414" w:rsidP="000C395E">
      <w:pPr>
        <w:outlineLvl w:val="0"/>
        <w:rPr>
          <w:rFonts w:ascii="Times New Roman" w:hAnsi="Times New Roman"/>
          <w:b/>
          <w:u w:val="single"/>
        </w:rPr>
      </w:pPr>
      <w:r w:rsidRPr="00C75453">
        <w:rPr>
          <w:rFonts w:ascii="Times New Roman" w:hAnsi="Times New Roman"/>
          <w:b/>
          <w:u w:val="single"/>
        </w:rPr>
        <w:t>II. Methods of Assessment</w:t>
      </w:r>
    </w:p>
    <w:p w:rsidR="001B2414" w:rsidRPr="00C75453" w:rsidRDefault="001B2414">
      <w:pPr>
        <w:rPr>
          <w:rFonts w:ascii="Times New Roman" w:hAnsi="Times New Roman"/>
        </w:rPr>
      </w:pPr>
      <w:r w:rsidRPr="00C75453">
        <w:rPr>
          <w:rFonts w:ascii="Times New Roman" w:hAnsi="Times New Roman"/>
        </w:rPr>
        <w:t>The following methods of assessment will be used. A list of courses and the assessment instrument used can be found in Table 1.</w:t>
      </w:r>
    </w:p>
    <w:p w:rsidR="001B2414" w:rsidRPr="00C75453" w:rsidRDefault="001B2414">
      <w:pPr>
        <w:rPr>
          <w:rFonts w:ascii="Times New Roman" w:hAnsi="Times New Roman"/>
        </w:rPr>
      </w:pPr>
    </w:p>
    <w:p w:rsidR="001B2414" w:rsidRPr="00C75453" w:rsidRDefault="001B2414">
      <w:pPr>
        <w:rPr>
          <w:rFonts w:ascii="Times New Roman" w:hAnsi="Times New Roman"/>
        </w:rPr>
      </w:pPr>
      <w:r w:rsidRPr="00C75453">
        <w:rPr>
          <w:rFonts w:ascii="Times New Roman" w:hAnsi="Times New Roman"/>
          <w:b/>
        </w:rPr>
        <w:t>Pretest-Posttest:</w:t>
      </w:r>
      <w:r w:rsidRPr="00C75453">
        <w:rPr>
          <w:rFonts w:ascii="Times New Roman" w:hAnsi="Times New Roman"/>
        </w:rPr>
        <w:t xml:space="preserve"> Students will be given multiple choice test at the beginning of the semester that </w:t>
      </w:r>
      <w:r>
        <w:rPr>
          <w:rFonts w:ascii="Times New Roman" w:hAnsi="Times New Roman"/>
        </w:rPr>
        <w:t>c</w:t>
      </w:r>
      <w:r w:rsidRPr="00C75453">
        <w:rPr>
          <w:rFonts w:ascii="Times New Roman" w:hAnsi="Times New Roman"/>
        </w:rPr>
        <w:t>ontains questions  pertaining to the major objectives goals of the music program that are addressed in the course. At the end of the semester the same exams will be given again to the students.</w:t>
      </w:r>
      <w:r w:rsidRPr="00C75453">
        <w:rPr>
          <w:rFonts w:ascii="Times New Roman" w:hAnsi="Times New Roman"/>
        </w:rPr>
        <w:tab/>
      </w:r>
    </w:p>
    <w:p w:rsidR="001B2414" w:rsidRPr="00C75453" w:rsidRDefault="001B2414">
      <w:pPr>
        <w:rPr>
          <w:rFonts w:ascii="Times New Roman" w:hAnsi="Times New Roman"/>
        </w:rPr>
      </w:pPr>
    </w:p>
    <w:p w:rsidR="001B2414" w:rsidRPr="00C75453" w:rsidRDefault="001B2414">
      <w:pPr>
        <w:rPr>
          <w:rFonts w:ascii="Times New Roman" w:hAnsi="Times New Roman"/>
        </w:rPr>
      </w:pPr>
      <w:r w:rsidRPr="00C75453">
        <w:rPr>
          <w:rFonts w:ascii="Times New Roman" w:hAnsi="Times New Roman"/>
          <w:b/>
        </w:rPr>
        <w:t>Proficiency Exam:</w:t>
      </w:r>
      <w:r w:rsidRPr="00C75453">
        <w:rPr>
          <w:rFonts w:ascii="Times New Roman" w:hAnsi="Times New Roman"/>
        </w:rPr>
        <w:t xml:space="preserve"> In music courses that teach a skill set, such as the class Piano courses, a proficiency exam will be given to the students at the end of the semester.</w:t>
      </w:r>
      <w:r>
        <w:rPr>
          <w:rFonts w:ascii="Times New Roman" w:hAnsi="Times New Roman"/>
        </w:rPr>
        <w:t xml:space="preserve"> The rubric is published in the Music Department Handbook.</w:t>
      </w:r>
    </w:p>
    <w:p w:rsidR="001B2414" w:rsidRPr="00C75453" w:rsidRDefault="001B2414">
      <w:pPr>
        <w:rPr>
          <w:rFonts w:ascii="Times New Roman" w:hAnsi="Times New Roman"/>
        </w:rPr>
      </w:pPr>
    </w:p>
    <w:p w:rsidR="001B2414" w:rsidRPr="00C75453" w:rsidRDefault="001B2414" w:rsidP="00C1227D">
      <w:pPr>
        <w:rPr>
          <w:rFonts w:ascii="Times New Roman" w:hAnsi="Times New Roman"/>
        </w:rPr>
      </w:pPr>
      <w:r w:rsidRPr="00C75453">
        <w:rPr>
          <w:rFonts w:ascii="Times New Roman" w:hAnsi="Times New Roman"/>
          <w:b/>
        </w:rPr>
        <w:t>Jury:</w:t>
      </w:r>
      <w:r w:rsidRPr="00C75453">
        <w:rPr>
          <w:rFonts w:ascii="Times New Roman" w:hAnsi="Times New Roman"/>
        </w:rPr>
        <w:t xml:space="preserve"> Juries are used to judge the performance abilities of students who take Applied Lessons. Juries are done at the end of the semester. The department has developed a standardize jury </w:t>
      </w:r>
      <w:r>
        <w:rPr>
          <w:rFonts w:ascii="Times New Roman" w:hAnsi="Times New Roman"/>
        </w:rPr>
        <w:t>form published in the Music Department Handbook.</w:t>
      </w:r>
    </w:p>
    <w:p w:rsidR="001B2414" w:rsidRPr="00C75453" w:rsidRDefault="001B2414">
      <w:pPr>
        <w:rPr>
          <w:rFonts w:ascii="Times New Roman" w:hAnsi="Times New Roman"/>
        </w:rPr>
      </w:pPr>
      <w:r w:rsidRPr="00C75453">
        <w:rPr>
          <w:rFonts w:ascii="Times New Roman" w:hAnsi="Times New Roman"/>
        </w:rPr>
        <w:t xml:space="preserve"> </w:t>
      </w:r>
    </w:p>
    <w:p w:rsidR="001B2414" w:rsidRPr="00C75453" w:rsidRDefault="001B2414" w:rsidP="000C395E">
      <w:pPr>
        <w:outlineLvl w:val="0"/>
        <w:rPr>
          <w:rFonts w:ascii="Times New Roman" w:hAnsi="Times New Roman"/>
          <w:b/>
        </w:rPr>
      </w:pPr>
      <w:r w:rsidRPr="00C75453">
        <w:rPr>
          <w:rFonts w:ascii="Times New Roman" w:hAnsi="Times New Roman"/>
          <w:b/>
        </w:rPr>
        <w:t>Table 1. A list of courses, the instrument used and the goals assessed.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8"/>
        <w:gridCol w:w="2700"/>
        <w:gridCol w:w="2628"/>
      </w:tblGrid>
      <w:tr w:rsidR="001B2414" w:rsidRPr="00AB7096" w:rsidTr="00AB7096">
        <w:trPr>
          <w:trHeight w:val="314"/>
        </w:trPr>
        <w:tc>
          <w:tcPr>
            <w:tcW w:w="4248" w:type="dxa"/>
          </w:tcPr>
          <w:p w:rsidR="001B2414" w:rsidRPr="00AB7096" w:rsidRDefault="001B2414" w:rsidP="00AB7096">
            <w:pPr>
              <w:spacing w:line="240" w:lineRule="auto"/>
              <w:rPr>
                <w:rFonts w:ascii="Times New Roman" w:hAnsi="Times New Roman"/>
                <w:b/>
              </w:rPr>
            </w:pPr>
            <w:r w:rsidRPr="00AB7096">
              <w:rPr>
                <w:rFonts w:ascii="Times New Roman" w:hAnsi="Times New Roman"/>
                <w:b/>
              </w:rPr>
              <w:t>Course(s)</w:t>
            </w:r>
          </w:p>
        </w:tc>
        <w:tc>
          <w:tcPr>
            <w:tcW w:w="2700" w:type="dxa"/>
          </w:tcPr>
          <w:p w:rsidR="001B2414" w:rsidRPr="00AB7096" w:rsidRDefault="001B2414" w:rsidP="00AB7096">
            <w:pPr>
              <w:spacing w:line="240" w:lineRule="auto"/>
              <w:rPr>
                <w:rFonts w:ascii="Times New Roman" w:hAnsi="Times New Roman"/>
                <w:b/>
              </w:rPr>
            </w:pPr>
            <w:r w:rsidRPr="00AB7096">
              <w:rPr>
                <w:rFonts w:ascii="Times New Roman" w:hAnsi="Times New Roman"/>
                <w:b/>
              </w:rPr>
              <w:t>Goal and Objective(s) Assessed*</w:t>
            </w:r>
          </w:p>
        </w:tc>
        <w:tc>
          <w:tcPr>
            <w:tcW w:w="2628" w:type="dxa"/>
          </w:tcPr>
          <w:p w:rsidR="001B2414" w:rsidRPr="00AB7096" w:rsidRDefault="001B2414" w:rsidP="00AB7096">
            <w:pPr>
              <w:spacing w:line="240" w:lineRule="auto"/>
              <w:rPr>
                <w:rFonts w:ascii="Times New Roman" w:hAnsi="Times New Roman"/>
                <w:b/>
              </w:rPr>
            </w:pPr>
            <w:r w:rsidRPr="00AB7096">
              <w:rPr>
                <w:rFonts w:ascii="Times New Roman" w:hAnsi="Times New Roman"/>
                <w:b/>
              </w:rPr>
              <w:t>Instrument Used</w:t>
            </w:r>
          </w:p>
        </w:tc>
      </w:tr>
      <w:tr w:rsidR="001B2414" w:rsidRPr="00AB7096" w:rsidTr="00AB7096">
        <w:tc>
          <w:tcPr>
            <w:tcW w:w="4248" w:type="dxa"/>
          </w:tcPr>
          <w:p w:rsidR="001B2414" w:rsidRPr="00AB7096" w:rsidRDefault="001B2414" w:rsidP="00AB7096">
            <w:pPr>
              <w:spacing w:line="240" w:lineRule="auto"/>
              <w:rPr>
                <w:rFonts w:ascii="Times New Roman" w:hAnsi="Times New Roman"/>
              </w:rPr>
            </w:pPr>
            <w:r w:rsidRPr="00AB7096">
              <w:rPr>
                <w:rFonts w:ascii="Times New Roman" w:hAnsi="Times New Roman"/>
                <w:i/>
                <w:u w:val="single"/>
              </w:rPr>
              <w:t>Music Theory I-IV (written and aural)</w:t>
            </w:r>
            <w:r w:rsidRPr="00AB7096">
              <w:rPr>
                <w:rFonts w:ascii="Times New Roman" w:hAnsi="Times New Roman"/>
              </w:rPr>
              <w:t>: MU1613/1621,  MU1703/1711, MU2103/2121, MU2203/2211</w:t>
            </w:r>
          </w:p>
        </w:tc>
        <w:tc>
          <w:tcPr>
            <w:tcW w:w="2700" w:type="dxa"/>
          </w:tcPr>
          <w:p w:rsidR="001B2414" w:rsidRPr="00AB7096" w:rsidRDefault="001B2414" w:rsidP="00AB7096">
            <w:pPr>
              <w:spacing w:line="240" w:lineRule="auto"/>
              <w:rPr>
                <w:rFonts w:ascii="Times New Roman" w:hAnsi="Times New Roman"/>
              </w:rPr>
            </w:pPr>
            <w:r w:rsidRPr="00AB7096">
              <w:rPr>
                <w:rFonts w:ascii="Times New Roman" w:hAnsi="Times New Roman"/>
              </w:rPr>
              <w:t>1a,1b,3</w:t>
            </w:r>
          </w:p>
        </w:tc>
        <w:tc>
          <w:tcPr>
            <w:tcW w:w="2628" w:type="dxa"/>
          </w:tcPr>
          <w:p w:rsidR="001B2414" w:rsidRPr="00AB7096" w:rsidRDefault="001B2414" w:rsidP="00AB7096">
            <w:pPr>
              <w:spacing w:line="240" w:lineRule="auto"/>
              <w:rPr>
                <w:rFonts w:ascii="Times New Roman" w:hAnsi="Times New Roman"/>
              </w:rPr>
            </w:pPr>
            <w:r w:rsidRPr="00AB7096">
              <w:rPr>
                <w:rFonts w:ascii="Times New Roman" w:hAnsi="Times New Roman"/>
              </w:rPr>
              <w:t>Pretest-posttest</w:t>
            </w:r>
          </w:p>
        </w:tc>
      </w:tr>
      <w:tr w:rsidR="001B2414" w:rsidRPr="00AB7096" w:rsidTr="00AB7096">
        <w:tc>
          <w:tcPr>
            <w:tcW w:w="4248" w:type="dxa"/>
          </w:tcPr>
          <w:p w:rsidR="001B2414" w:rsidRPr="00AB7096" w:rsidRDefault="001B2414" w:rsidP="00AB7096">
            <w:pPr>
              <w:spacing w:line="240" w:lineRule="auto"/>
              <w:rPr>
                <w:rFonts w:ascii="Times New Roman" w:hAnsi="Times New Roman"/>
              </w:rPr>
            </w:pPr>
            <w:r w:rsidRPr="00AB7096">
              <w:rPr>
                <w:rFonts w:ascii="Times New Roman" w:hAnsi="Times New Roman"/>
                <w:i/>
                <w:u w:val="single"/>
              </w:rPr>
              <w:t>Class Piano I-IV</w:t>
            </w:r>
            <w:r w:rsidRPr="00AB7096">
              <w:rPr>
                <w:rFonts w:ascii="Times New Roman" w:hAnsi="Times New Roman"/>
                <w:u w:val="single"/>
              </w:rPr>
              <w:t xml:space="preserve"> : </w:t>
            </w:r>
            <w:r w:rsidRPr="00AB7096">
              <w:rPr>
                <w:rFonts w:ascii="Times New Roman" w:hAnsi="Times New Roman"/>
              </w:rPr>
              <w:t xml:space="preserve">MU1042, MU1142, MU2042, MU2052 </w:t>
            </w:r>
          </w:p>
        </w:tc>
        <w:tc>
          <w:tcPr>
            <w:tcW w:w="2700" w:type="dxa"/>
          </w:tcPr>
          <w:p w:rsidR="001B2414" w:rsidRPr="00AB7096" w:rsidRDefault="001B2414" w:rsidP="00AB7096">
            <w:pPr>
              <w:spacing w:line="240" w:lineRule="auto"/>
              <w:rPr>
                <w:rFonts w:ascii="Times New Roman" w:hAnsi="Times New Roman"/>
              </w:rPr>
            </w:pPr>
            <w:r w:rsidRPr="00AB7096">
              <w:rPr>
                <w:rFonts w:ascii="Times New Roman" w:hAnsi="Times New Roman"/>
              </w:rPr>
              <w:t>2a,2b</w:t>
            </w:r>
          </w:p>
        </w:tc>
        <w:tc>
          <w:tcPr>
            <w:tcW w:w="2628" w:type="dxa"/>
          </w:tcPr>
          <w:p w:rsidR="001B2414" w:rsidRPr="00AB7096" w:rsidRDefault="001B2414" w:rsidP="00AB7096">
            <w:pPr>
              <w:spacing w:line="240" w:lineRule="auto"/>
              <w:rPr>
                <w:rFonts w:ascii="Times New Roman" w:hAnsi="Times New Roman"/>
              </w:rPr>
            </w:pPr>
            <w:r w:rsidRPr="00AB7096">
              <w:rPr>
                <w:rFonts w:ascii="Times New Roman" w:hAnsi="Times New Roman"/>
              </w:rPr>
              <w:t>Proficiency Exam</w:t>
            </w:r>
          </w:p>
        </w:tc>
      </w:tr>
      <w:tr w:rsidR="001B2414" w:rsidRPr="00AB7096" w:rsidTr="00AB7096">
        <w:tc>
          <w:tcPr>
            <w:tcW w:w="4248" w:type="dxa"/>
          </w:tcPr>
          <w:p w:rsidR="001B2414" w:rsidRPr="00AB7096" w:rsidRDefault="001B2414" w:rsidP="00AB7096">
            <w:pPr>
              <w:spacing w:line="240" w:lineRule="auto"/>
              <w:rPr>
                <w:rFonts w:ascii="Times New Roman" w:hAnsi="Times New Roman"/>
                <w:i/>
                <w:u w:val="single"/>
              </w:rPr>
            </w:pPr>
            <w:r w:rsidRPr="00AB7096">
              <w:rPr>
                <w:rFonts w:ascii="Times New Roman" w:hAnsi="Times New Roman"/>
                <w:i/>
                <w:u w:val="single"/>
              </w:rPr>
              <w:t>Applied Major 1-IV</w:t>
            </w:r>
          </w:p>
        </w:tc>
        <w:tc>
          <w:tcPr>
            <w:tcW w:w="2700" w:type="dxa"/>
          </w:tcPr>
          <w:p w:rsidR="001B2414" w:rsidRPr="00AB7096" w:rsidRDefault="001B2414" w:rsidP="00AB7096">
            <w:pPr>
              <w:spacing w:line="240" w:lineRule="auto"/>
              <w:rPr>
                <w:rFonts w:ascii="Times New Roman" w:hAnsi="Times New Roman"/>
              </w:rPr>
            </w:pPr>
            <w:r w:rsidRPr="00AB7096">
              <w:rPr>
                <w:rFonts w:ascii="Times New Roman" w:hAnsi="Times New Roman"/>
              </w:rPr>
              <w:t>2a,2b,2c,2d</w:t>
            </w:r>
          </w:p>
        </w:tc>
        <w:tc>
          <w:tcPr>
            <w:tcW w:w="2628" w:type="dxa"/>
          </w:tcPr>
          <w:p w:rsidR="001B2414" w:rsidRPr="00AB7096" w:rsidRDefault="001B2414" w:rsidP="00AB7096">
            <w:pPr>
              <w:spacing w:line="240" w:lineRule="auto"/>
              <w:rPr>
                <w:rFonts w:ascii="Times New Roman" w:hAnsi="Times New Roman"/>
              </w:rPr>
            </w:pPr>
            <w:r w:rsidRPr="00AB7096">
              <w:rPr>
                <w:rFonts w:ascii="Times New Roman" w:hAnsi="Times New Roman"/>
              </w:rPr>
              <w:t>Jury</w:t>
            </w:r>
          </w:p>
        </w:tc>
      </w:tr>
      <w:tr w:rsidR="001B2414" w:rsidRPr="00AB7096" w:rsidTr="00AB7096">
        <w:tc>
          <w:tcPr>
            <w:tcW w:w="4248" w:type="dxa"/>
          </w:tcPr>
          <w:p w:rsidR="001B2414" w:rsidRPr="00AB7096" w:rsidRDefault="001B2414" w:rsidP="00AB7096">
            <w:pPr>
              <w:spacing w:line="240" w:lineRule="auto"/>
              <w:rPr>
                <w:rFonts w:ascii="Times New Roman" w:hAnsi="Times New Roman"/>
              </w:rPr>
            </w:pPr>
            <w:r w:rsidRPr="00AB7096">
              <w:rPr>
                <w:rFonts w:ascii="Times New Roman" w:hAnsi="Times New Roman"/>
                <w:i/>
                <w:u w:val="single"/>
              </w:rPr>
              <w:t xml:space="preserve">Music History: </w:t>
            </w:r>
            <w:r w:rsidRPr="00AB7096">
              <w:rPr>
                <w:rFonts w:ascii="Times New Roman" w:hAnsi="Times New Roman"/>
              </w:rPr>
              <w:t>MU1913</w:t>
            </w:r>
          </w:p>
        </w:tc>
        <w:tc>
          <w:tcPr>
            <w:tcW w:w="2700" w:type="dxa"/>
          </w:tcPr>
          <w:p w:rsidR="001B2414" w:rsidRPr="00AB7096" w:rsidRDefault="001B2414" w:rsidP="00AB7096">
            <w:pPr>
              <w:spacing w:line="240" w:lineRule="auto"/>
              <w:rPr>
                <w:rFonts w:ascii="Times New Roman" w:hAnsi="Times New Roman"/>
              </w:rPr>
            </w:pPr>
            <w:r w:rsidRPr="00AB7096">
              <w:rPr>
                <w:rFonts w:ascii="Times New Roman" w:hAnsi="Times New Roman"/>
              </w:rPr>
              <w:t>1c</w:t>
            </w:r>
          </w:p>
        </w:tc>
        <w:tc>
          <w:tcPr>
            <w:tcW w:w="2628" w:type="dxa"/>
          </w:tcPr>
          <w:p w:rsidR="001B2414" w:rsidRPr="00AB7096" w:rsidRDefault="001B2414" w:rsidP="00AB7096">
            <w:pPr>
              <w:spacing w:line="240" w:lineRule="auto"/>
              <w:rPr>
                <w:rFonts w:ascii="Times New Roman" w:hAnsi="Times New Roman"/>
              </w:rPr>
            </w:pPr>
            <w:r w:rsidRPr="00AB7096">
              <w:rPr>
                <w:rFonts w:ascii="Times New Roman" w:hAnsi="Times New Roman"/>
              </w:rPr>
              <w:t>Pretest-posttest</w:t>
            </w:r>
          </w:p>
        </w:tc>
      </w:tr>
      <w:tr w:rsidR="001B2414" w:rsidRPr="00AB7096" w:rsidTr="00AB7096">
        <w:tc>
          <w:tcPr>
            <w:tcW w:w="4248" w:type="dxa"/>
          </w:tcPr>
          <w:p w:rsidR="001B2414" w:rsidRPr="00AB7096" w:rsidRDefault="001B2414" w:rsidP="00AB7096">
            <w:pPr>
              <w:spacing w:line="240" w:lineRule="auto"/>
              <w:rPr>
                <w:rFonts w:ascii="Times New Roman" w:hAnsi="Times New Roman"/>
              </w:rPr>
            </w:pPr>
            <w:r w:rsidRPr="00AB7096">
              <w:rPr>
                <w:rFonts w:ascii="Times New Roman" w:hAnsi="Times New Roman"/>
                <w:i/>
                <w:u w:val="single"/>
              </w:rPr>
              <w:t>Music History up to 1800:</w:t>
            </w:r>
            <w:r w:rsidRPr="00AB7096">
              <w:rPr>
                <w:rFonts w:ascii="Times New Roman" w:hAnsi="Times New Roman"/>
              </w:rPr>
              <w:t xml:space="preserve"> MU1813</w:t>
            </w:r>
          </w:p>
        </w:tc>
        <w:tc>
          <w:tcPr>
            <w:tcW w:w="2700" w:type="dxa"/>
          </w:tcPr>
          <w:p w:rsidR="001B2414" w:rsidRPr="00AB7096" w:rsidRDefault="001B2414" w:rsidP="00AB7096">
            <w:pPr>
              <w:spacing w:line="240" w:lineRule="auto"/>
              <w:rPr>
                <w:rFonts w:ascii="Times New Roman" w:hAnsi="Times New Roman"/>
              </w:rPr>
            </w:pPr>
            <w:r w:rsidRPr="00AB7096">
              <w:rPr>
                <w:rFonts w:ascii="Times New Roman" w:hAnsi="Times New Roman"/>
              </w:rPr>
              <w:t>1c</w:t>
            </w:r>
          </w:p>
        </w:tc>
        <w:tc>
          <w:tcPr>
            <w:tcW w:w="2628" w:type="dxa"/>
          </w:tcPr>
          <w:p w:rsidR="001B2414" w:rsidRPr="00AB7096" w:rsidRDefault="001B2414" w:rsidP="00AB7096">
            <w:pPr>
              <w:spacing w:line="240" w:lineRule="auto"/>
              <w:rPr>
                <w:rFonts w:ascii="Times New Roman" w:hAnsi="Times New Roman"/>
              </w:rPr>
            </w:pPr>
            <w:r w:rsidRPr="00AB7096">
              <w:rPr>
                <w:rFonts w:ascii="Times New Roman" w:hAnsi="Times New Roman"/>
              </w:rPr>
              <w:t>Pretest-posttest</w:t>
            </w:r>
          </w:p>
        </w:tc>
      </w:tr>
    </w:tbl>
    <w:p w:rsidR="001B2414" w:rsidRPr="00BA43A1" w:rsidRDefault="001B2414">
      <w:pPr>
        <w:rPr>
          <w:rFonts w:ascii="Times New Roman" w:hAnsi="Times New Roman"/>
          <w:sz w:val="18"/>
          <w:szCs w:val="18"/>
        </w:rPr>
      </w:pPr>
      <w:r w:rsidRPr="00BA43A1">
        <w:rPr>
          <w:rFonts w:ascii="Times New Roman" w:hAnsi="Times New Roman"/>
          <w:sz w:val="18"/>
          <w:szCs w:val="18"/>
        </w:rPr>
        <w:t>* Numbers and letters refer to the numbers and letters of the goals and objectives outlined in part I</w:t>
      </w:r>
    </w:p>
    <w:p w:rsidR="001B2414" w:rsidRPr="00C75453" w:rsidRDefault="001B2414">
      <w:pPr>
        <w:rPr>
          <w:rFonts w:ascii="Times New Roman" w:hAnsi="Times New Roman"/>
        </w:rPr>
      </w:pPr>
      <w:r w:rsidRPr="00C75453">
        <w:rPr>
          <w:rFonts w:ascii="Times New Roman" w:hAnsi="Times New Roman"/>
        </w:rPr>
        <w:tab/>
        <w:t xml:space="preserve">  </w:t>
      </w:r>
    </w:p>
    <w:p w:rsidR="001B2414" w:rsidRPr="00C75453" w:rsidRDefault="001B2414" w:rsidP="000C395E">
      <w:pPr>
        <w:outlineLvl w:val="0"/>
        <w:rPr>
          <w:rFonts w:ascii="Times New Roman" w:hAnsi="Times New Roman"/>
          <w:b/>
          <w:u w:val="single"/>
        </w:rPr>
      </w:pPr>
      <w:r w:rsidRPr="00C75453">
        <w:rPr>
          <w:rFonts w:ascii="Times New Roman" w:hAnsi="Times New Roman"/>
          <w:b/>
          <w:u w:val="single"/>
        </w:rPr>
        <w:t xml:space="preserve">III. How </w:t>
      </w:r>
      <w:r>
        <w:rPr>
          <w:rFonts w:ascii="Times New Roman" w:hAnsi="Times New Roman"/>
          <w:b/>
          <w:u w:val="single"/>
        </w:rPr>
        <w:t>R</w:t>
      </w:r>
      <w:r w:rsidRPr="00C75453">
        <w:rPr>
          <w:rFonts w:ascii="Times New Roman" w:hAnsi="Times New Roman"/>
          <w:b/>
          <w:u w:val="single"/>
        </w:rPr>
        <w:t xml:space="preserve">esults </w:t>
      </w:r>
      <w:r>
        <w:rPr>
          <w:rFonts w:ascii="Times New Roman" w:hAnsi="Times New Roman"/>
          <w:b/>
          <w:u w:val="single"/>
        </w:rPr>
        <w:t>W</w:t>
      </w:r>
      <w:r w:rsidRPr="00C75453">
        <w:rPr>
          <w:rFonts w:ascii="Times New Roman" w:hAnsi="Times New Roman"/>
          <w:b/>
          <w:u w:val="single"/>
        </w:rPr>
        <w:t xml:space="preserve">ill </w:t>
      </w:r>
      <w:r>
        <w:rPr>
          <w:rFonts w:ascii="Times New Roman" w:hAnsi="Times New Roman"/>
          <w:b/>
          <w:u w:val="single"/>
        </w:rPr>
        <w:t>B</w:t>
      </w:r>
      <w:r w:rsidRPr="00C75453">
        <w:rPr>
          <w:rFonts w:ascii="Times New Roman" w:hAnsi="Times New Roman"/>
          <w:b/>
          <w:u w:val="single"/>
        </w:rPr>
        <w:t xml:space="preserve">e </w:t>
      </w:r>
      <w:r>
        <w:rPr>
          <w:rFonts w:ascii="Times New Roman" w:hAnsi="Times New Roman"/>
          <w:b/>
          <w:u w:val="single"/>
        </w:rPr>
        <w:t>E</w:t>
      </w:r>
      <w:r w:rsidRPr="00C75453">
        <w:rPr>
          <w:rFonts w:ascii="Times New Roman" w:hAnsi="Times New Roman"/>
          <w:b/>
          <w:u w:val="single"/>
        </w:rPr>
        <w:t xml:space="preserve">valuated and </w:t>
      </w:r>
      <w:r>
        <w:rPr>
          <w:rFonts w:ascii="Times New Roman" w:hAnsi="Times New Roman"/>
          <w:b/>
          <w:u w:val="single"/>
        </w:rPr>
        <w:t>D</w:t>
      </w:r>
      <w:r w:rsidRPr="00C75453">
        <w:rPr>
          <w:rFonts w:ascii="Times New Roman" w:hAnsi="Times New Roman"/>
          <w:b/>
          <w:u w:val="single"/>
        </w:rPr>
        <w:t>isseminated</w:t>
      </w:r>
    </w:p>
    <w:p w:rsidR="001B2414" w:rsidRPr="00C75453" w:rsidRDefault="001B2414" w:rsidP="00C75453">
      <w:pPr>
        <w:rPr>
          <w:rFonts w:ascii="Times New Roman" w:hAnsi="Times New Roman"/>
        </w:rPr>
      </w:pPr>
      <w:r w:rsidRPr="00C75453">
        <w:rPr>
          <w:rFonts w:ascii="Times New Roman" w:hAnsi="Times New Roman"/>
          <w:b/>
        </w:rPr>
        <w:t>Pretest-Posttest:</w:t>
      </w:r>
      <w:r w:rsidRPr="00C75453">
        <w:rPr>
          <w:rFonts w:ascii="Times New Roman" w:hAnsi="Times New Roman"/>
        </w:rPr>
        <w:t xml:space="preserve"> Student scores will be compared from the pretest and post test to assess the level of improvement in their competency. Because we will be using multiple choice exams, individual questions can be monitored allowing us to assess how each course is meeting the specific objectives the questions are addressing. </w:t>
      </w:r>
    </w:p>
    <w:p w:rsidR="001B2414" w:rsidRPr="00C75453" w:rsidRDefault="001B2414">
      <w:pPr>
        <w:rPr>
          <w:rFonts w:ascii="Times New Roman" w:hAnsi="Times New Roman"/>
        </w:rPr>
      </w:pPr>
    </w:p>
    <w:p w:rsidR="001B2414" w:rsidRDefault="001B2414" w:rsidP="00C75453">
      <w:pPr>
        <w:rPr>
          <w:rFonts w:ascii="Times New Roman" w:hAnsi="Times New Roman"/>
        </w:rPr>
      </w:pPr>
      <w:r w:rsidRPr="00C75453">
        <w:rPr>
          <w:rFonts w:ascii="Times New Roman" w:hAnsi="Times New Roman"/>
          <w:b/>
        </w:rPr>
        <w:t>Proficiency Exam</w:t>
      </w:r>
      <w:r>
        <w:rPr>
          <w:rFonts w:ascii="Times New Roman" w:hAnsi="Times New Roman"/>
          <w:b/>
        </w:rPr>
        <w:t>s and Jury</w:t>
      </w:r>
      <w:r w:rsidRPr="00C75453">
        <w:rPr>
          <w:rFonts w:ascii="Times New Roman" w:hAnsi="Times New Roman"/>
          <w:b/>
        </w:rPr>
        <w:t>:</w:t>
      </w:r>
      <w:r w:rsidRPr="00C75453">
        <w:rPr>
          <w:rFonts w:ascii="Times New Roman" w:hAnsi="Times New Roman"/>
        </w:rPr>
        <w:t xml:space="preserve"> </w:t>
      </w:r>
      <w:r>
        <w:rPr>
          <w:rFonts w:ascii="Times New Roman" w:hAnsi="Times New Roman"/>
        </w:rPr>
        <w:t>Student performance will be tracked as they move from lower level courses to higher level courses.  This will allow the department to determine if students are showing improvement in their performance skills.</w:t>
      </w:r>
    </w:p>
    <w:p w:rsidR="001B2414" w:rsidRDefault="001B2414" w:rsidP="00C75453">
      <w:pPr>
        <w:rPr>
          <w:rFonts w:ascii="Times New Roman" w:hAnsi="Times New Roman"/>
        </w:rPr>
      </w:pPr>
    </w:p>
    <w:p w:rsidR="001B2414" w:rsidRDefault="001B2414" w:rsidP="00C75453">
      <w:pPr>
        <w:rPr>
          <w:rFonts w:ascii="Times New Roman" w:hAnsi="Times New Roman"/>
        </w:rPr>
      </w:pPr>
      <w:r w:rsidRPr="005A35FE">
        <w:rPr>
          <w:rFonts w:ascii="Times New Roman" w:hAnsi="Times New Roman"/>
          <w:b/>
        </w:rPr>
        <w:t>Dissemination and Use of Data:</w:t>
      </w:r>
      <w:r>
        <w:rPr>
          <w:rFonts w:ascii="Times New Roman" w:hAnsi="Times New Roman"/>
        </w:rPr>
        <w:t xml:space="preserve"> Results of the assessment will be submitted to the College in the annual assessment report. The music faculty will meet to discuss the results of the assessment to determine is any adjustments to the program are necessary.</w:t>
      </w:r>
    </w:p>
    <w:p w:rsidR="001B2414" w:rsidRPr="00C75453" w:rsidRDefault="001B2414">
      <w:pPr>
        <w:rPr>
          <w:rFonts w:ascii="Times New Roman" w:hAnsi="Times New Roman"/>
        </w:rPr>
      </w:pPr>
    </w:p>
    <w:p w:rsidR="001B2414" w:rsidRPr="00C75453" w:rsidRDefault="001B2414" w:rsidP="000C395E">
      <w:pPr>
        <w:outlineLvl w:val="0"/>
        <w:rPr>
          <w:rFonts w:ascii="Times New Roman" w:hAnsi="Times New Roman"/>
          <w:b/>
          <w:u w:val="single"/>
        </w:rPr>
      </w:pPr>
      <w:r w:rsidRPr="00C75453">
        <w:rPr>
          <w:rFonts w:ascii="Times New Roman" w:hAnsi="Times New Roman"/>
          <w:b/>
          <w:u w:val="single"/>
        </w:rPr>
        <w:t>IV. Time Table</w:t>
      </w:r>
    </w:p>
    <w:p w:rsidR="001B2414" w:rsidRPr="00C75453" w:rsidRDefault="001B2414">
      <w:pPr>
        <w:rPr>
          <w:rFonts w:ascii="Times New Roman" w:hAnsi="Times New Roman"/>
        </w:rPr>
      </w:pPr>
      <w:r w:rsidRPr="00C75453">
        <w:rPr>
          <w:rFonts w:ascii="Times New Roman" w:hAnsi="Times New Roman"/>
        </w:rPr>
        <w:t xml:space="preserve">The timing of the implementing the above assessment instruments can be found in Table 2. </w:t>
      </w:r>
    </w:p>
    <w:p w:rsidR="001B2414" w:rsidRDefault="001B2414">
      <w:pPr>
        <w:rPr>
          <w:rFonts w:ascii="Times New Roman" w:hAnsi="Times New Roman"/>
        </w:rPr>
      </w:pPr>
    </w:p>
    <w:p w:rsidR="001B2414" w:rsidRPr="00C75453" w:rsidRDefault="001B2414" w:rsidP="000C395E">
      <w:pPr>
        <w:outlineLvl w:val="0"/>
        <w:rPr>
          <w:rFonts w:ascii="Times New Roman" w:hAnsi="Times New Roman"/>
          <w:b/>
        </w:rPr>
      </w:pPr>
      <w:r w:rsidRPr="00C75453">
        <w:rPr>
          <w:rFonts w:ascii="Times New Roman" w:hAnsi="Times New Roman"/>
          <w:b/>
        </w:rPr>
        <w:t>Table 2. Timing of implementation of the assessment instruments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2340"/>
        <w:gridCol w:w="2700"/>
      </w:tblGrid>
      <w:tr w:rsidR="001B2414" w:rsidRPr="00AB7096" w:rsidTr="00AB7096">
        <w:tc>
          <w:tcPr>
            <w:tcW w:w="2808" w:type="dxa"/>
          </w:tcPr>
          <w:p w:rsidR="001B2414" w:rsidRPr="00AB7096" w:rsidRDefault="001B2414" w:rsidP="00AB7096">
            <w:pPr>
              <w:spacing w:line="240" w:lineRule="auto"/>
              <w:rPr>
                <w:rFonts w:ascii="Times New Roman" w:hAnsi="Times New Roman"/>
                <w:b/>
              </w:rPr>
            </w:pPr>
            <w:r w:rsidRPr="00AB7096">
              <w:rPr>
                <w:rFonts w:ascii="Times New Roman" w:hAnsi="Times New Roman"/>
                <w:b/>
              </w:rPr>
              <w:t>Course(s)</w:t>
            </w:r>
          </w:p>
        </w:tc>
        <w:tc>
          <w:tcPr>
            <w:tcW w:w="2340" w:type="dxa"/>
          </w:tcPr>
          <w:p w:rsidR="001B2414" w:rsidRPr="00AB7096" w:rsidRDefault="001B2414" w:rsidP="00AB7096">
            <w:pPr>
              <w:spacing w:line="240" w:lineRule="auto"/>
              <w:rPr>
                <w:rFonts w:ascii="Times New Roman" w:hAnsi="Times New Roman"/>
                <w:b/>
              </w:rPr>
            </w:pPr>
            <w:r w:rsidRPr="00AB7096">
              <w:rPr>
                <w:rFonts w:ascii="Times New Roman" w:hAnsi="Times New Roman"/>
                <w:b/>
              </w:rPr>
              <w:t>Instrument</w:t>
            </w:r>
          </w:p>
        </w:tc>
        <w:tc>
          <w:tcPr>
            <w:tcW w:w="2700" w:type="dxa"/>
          </w:tcPr>
          <w:p w:rsidR="001B2414" w:rsidRPr="00AB7096" w:rsidRDefault="001B2414" w:rsidP="00AB7096">
            <w:pPr>
              <w:spacing w:line="240" w:lineRule="auto"/>
              <w:rPr>
                <w:rFonts w:ascii="Times New Roman" w:hAnsi="Times New Roman"/>
                <w:b/>
              </w:rPr>
            </w:pPr>
            <w:r w:rsidRPr="00AB7096">
              <w:rPr>
                <w:rFonts w:ascii="Times New Roman" w:hAnsi="Times New Roman"/>
                <w:b/>
              </w:rPr>
              <w:t>Time of implementation</w:t>
            </w:r>
          </w:p>
        </w:tc>
      </w:tr>
      <w:tr w:rsidR="001B2414" w:rsidRPr="00AB7096" w:rsidTr="00AB7096">
        <w:tc>
          <w:tcPr>
            <w:tcW w:w="2808" w:type="dxa"/>
          </w:tcPr>
          <w:p w:rsidR="001B2414" w:rsidRPr="00AB7096" w:rsidRDefault="001B2414" w:rsidP="00AB7096">
            <w:pPr>
              <w:spacing w:line="240" w:lineRule="auto"/>
              <w:rPr>
                <w:rFonts w:ascii="Times New Roman" w:hAnsi="Times New Roman"/>
              </w:rPr>
            </w:pPr>
            <w:r w:rsidRPr="00AB7096">
              <w:rPr>
                <w:rFonts w:ascii="Times New Roman" w:hAnsi="Times New Roman"/>
              </w:rPr>
              <w:t>Music Theory I-IV</w:t>
            </w:r>
          </w:p>
        </w:tc>
        <w:tc>
          <w:tcPr>
            <w:tcW w:w="2340" w:type="dxa"/>
          </w:tcPr>
          <w:p w:rsidR="001B2414" w:rsidRPr="00AB7096" w:rsidRDefault="001B2414" w:rsidP="00AB7096">
            <w:pPr>
              <w:spacing w:line="240" w:lineRule="auto"/>
              <w:rPr>
                <w:rFonts w:ascii="Times New Roman" w:hAnsi="Times New Roman"/>
              </w:rPr>
            </w:pPr>
            <w:r w:rsidRPr="00AB7096">
              <w:rPr>
                <w:rFonts w:ascii="Times New Roman" w:hAnsi="Times New Roman"/>
              </w:rPr>
              <w:t>Pretest-posttest</w:t>
            </w:r>
          </w:p>
        </w:tc>
        <w:tc>
          <w:tcPr>
            <w:tcW w:w="2700" w:type="dxa"/>
          </w:tcPr>
          <w:p w:rsidR="001B2414" w:rsidRPr="00AB7096" w:rsidRDefault="001B2414" w:rsidP="00AB7096">
            <w:pPr>
              <w:spacing w:line="240" w:lineRule="auto"/>
              <w:rPr>
                <w:rFonts w:ascii="Times New Roman" w:hAnsi="Times New Roman"/>
              </w:rPr>
            </w:pPr>
          </w:p>
        </w:tc>
      </w:tr>
      <w:tr w:rsidR="001B2414" w:rsidRPr="00AB7096" w:rsidTr="00AB7096">
        <w:tc>
          <w:tcPr>
            <w:tcW w:w="2808" w:type="dxa"/>
          </w:tcPr>
          <w:p w:rsidR="001B2414" w:rsidRPr="00AB7096" w:rsidRDefault="001B2414" w:rsidP="00AB7096">
            <w:pPr>
              <w:spacing w:line="240" w:lineRule="auto"/>
              <w:rPr>
                <w:rFonts w:ascii="Times New Roman" w:hAnsi="Times New Roman"/>
              </w:rPr>
            </w:pPr>
            <w:r w:rsidRPr="00AB7096">
              <w:rPr>
                <w:rFonts w:ascii="Times New Roman" w:hAnsi="Times New Roman"/>
              </w:rPr>
              <w:t>Class Piano I-IV</w:t>
            </w:r>
          </w:p>
        </w:tc>
        <w:tc>
          <w:tcPr>
            <w:tcW w:w="2340" w:type="dxa"/>
          </w:tcPr>
          <w:p w:rsidR="001B2414" w:rsidRPr="00AB7096" w:rsidRDefault="001B2414" w:rsidP="00AB7096">
            <w:pPr>
              <w:spacing w:line="240" w:lineRule="auto"/>
              <w:rPr>
                <w:rFonts w:ascii="Times New Roman" w:hAnsi="Times New Roman"/>
              </w:rPr>
            </w:pPr>
            <w:r w:rsidRPr="00AB7096">
              <w:rPr>
                <w:rFonts w:ascii="Times New Roman" w:hAnsi="Times New Roman"/>
              </w:rPr>
              <w:t>Proficiency Exam</w:t>
            </w:r>
          </w:p>
        </w:tc>
        <w:tc>
          <w:tcPr>
            <w:tcW w:w="2700" w:type="dxa"/>
          </w:tcPr>
          <w:p w:rsidR="001B2414" w:rsidRPr="00AB7096" w:rsidRDefault="001B2414" w:rsidP="00AB7096">
            <w:pPr>
              <w:spacing w:line="240" w:lineRule="auto"/>
              <w:rPr>
                <w:rFonts w:ascii="Times New Roman" w:hAnsi="Times New Roman"/>
              </w:rPr>
            </w:pPr>
            <w:r w:rsidRPr="00AB7096">
              <w:rPr>
                <w:rFonts w:ascii="Times New Roman" w:hAnsi="Times New Roman"/>
              </w:rPr>
              <w:t>Already in use</w:t>
            </w:r>
          </w:p>
        </w:tc>
      </w:tr>
      <w:tr w:rsidR="001B2414" w:rsidRPr="00AB7096" w:rsidTr="00AB7096">
        <w:tc>
          <w:tcPr>
            <w:tcW w:w="2808" w:type="dxa"/>
          </w:tcPr>
          <w:p w:rsidR="001B2414" w:rsidRPr="00AB7096" w:rsidRDefault="001B2414" w:rsidP="00AB7096">
            <w:pPr>
              <w:spacing w:line="240" w:lineRule="auto"/>
              <w:rPr>
                <w:rFonts w:ascii="Times New Roman" w:hAnsi="Times New Roman"/>
              </w:rPr>
            </w:pPr>
            <w:r w:rsidRPr="00AB7096">
              <w:rPr>
                <w:rFonts w:ascii="Times New Roman" w:hAnsi="Times New Roman"/>
              </w:rPr>
              <w:t>Applied Music I-IV</w:t>
            </w:r>
          </w:p>
        </w:tc>
        <w:tc>
          <w:tcPr>
            <w:tcW w:w="2340" w:type="dxa"/>
          </w:tcPr>
          <w:p w:rsidR="001B2414" w:rsidRPr="00AB7096" w:rsidRDefault="001B2414" w:rsidP="00AB7096">
            <w:pPr>
              <w:spacing w:line="240" w:lineRule="auto"/>
              <w:rPr>
                <w:rFonts w:ascii="Times New Roman" w:hAnsi="Times New Roman"/>
              </w:rPr>
            </w:pPr>
            <w:r w:rsidRPr="00AB7096">
              <w:rPr>
                <w:rFonts w:ascii="Times New Roman" w:hAnsi="Times New Roman"/>
              </w:rPr>
              <w:t>Jury</w:t>
            </w:r>
          </w:p>
        </w:tc>
        <w:tc>
          <w:tcPr>
            <w:tcW w:w="2700" w:type="dxa"/>
          </w:tcPr>
          <w:p w:rsidR="001B2414" w:rsidRPr="00AB7096" w:rsidRDefault="001B2414" w:rsidP="00AB7096">
            <w:pPr>
              <w:spacing w:line="240" w:lineRule="auto"/>
              <w:rPr>
                <w:rFonts w:ascii="Times New Roman" w:hAnsi="Times New Roman"/>
              </w:rPr>
            </w:pPr>
            <w:r w:rsidRPr="00AB7096">
              <w:rPr>
                <w:rFonts w:ascii="Times New Roman" w:hAnsi="Times New Roman"/>
              </w:rPr>
              <w:t>Already in use</w:t>
            </w:r>
          </w:p>
        </w:tc>
      </w:tr>
      <w:tr w:rsidR="001B2414" w:rsidRPr="00AB7096" w:rsidTr="00AB7096">
        <w:tc>
          <w:tcPr>
            <w:tcW w:w="2808" w:type="dxa"/>
          </w:tcPr>
          <w:p w:rsidR="001B2414" w:rsidRPr="00AB7096" w:rsidRDefault="001B2414" w:rsidP="00AB7096">
            <w:pPr>
              <w:spacing w:line="240" w:lineRule="auto"/>
              <w:rPr>
                <w:rFonts w:ascii="Times New Roman" w:hAnsi="Times New Roman"/>
              </w:rPr>
            </w:pPr>
            <w:r w:rsidRPr="00AB7096">
              <w:rPr>
                <w:rFonts w:ascii="Times New Roman" w:hAnsi="Times New Roman"/>
              </w:rPr>
              <w:t>Music History</w:t>
            </w:r>
          </w:p>
        </w:tc>
        <w:tc>
          <w:tcPr>
            <w:tcW w:w="2340" w:type="dxa"/>
          </w:tcPr>
          <w:p w:rsidR="001B2414" w:rsidRPr="00AB7096" w:rsidRDefault="001B2414" w:rsidP="00AB7096">
            <w:pPr>
              <w:spacing w:line="240" w:lineRule="auto"/>
              <w:rPr>
                <w:rFonts w:ascii="Times New Roman" w:hAnsi="Times New Roman"/>
              </w:rPr>
            </w:pPr>
            <w:r w:rsidRPr="00AB7096">
              <w:rPr>
                <w:rFonts w:ascii="Times New Roman" w:hAnsi="Times New Roman"/>
              </w:rPr>
              <w:t>Pretest-posttest</w:t>
            </w:r>
          </w:p>
        </w:tc>
        <w:tc>
          <w:tcPr>
            <w:tcW w:w="2700" w:type="dxa"/>
          </w:tcPr>
          <w:p w:rsidR="001B2414" w:rsidRPr="00AB7096" w:rsidRDefault="001B2414" w:rsidP="00AB7096">
            <w:pPr>
              <w:spacing w:line="240" w:lineRule="auto"/>
              <w:rPr>
                <w:rFonts w:ascii="Times New Roman" w:hAnsi="Times New Roman"/>
              </w:rPr>
            </w:pPr>
          </w:p>
        </w:tc>
      </w:tr>
      <w:tr w:rsidR="001B2414" w:rsidRPr="00AB7096" w:rsidTr="00AB7096">
        <w:tc>
          <w:tcPr>
            <w:tcW w:w="2808" w:type="dxa"/>
          </w:tcPr>
          <w:p w:rsidR="001B2414" w:rsidRPr="00AB7096" w:rsidRDefault="001B2414" w:rsidP="00AB7096">
            <w:pPr>
              <w:spacing w:line="240" w:lineRule="auto"/>
              <w:rPr>
                <w:rFonts w:ascii="Times New Roman" w:hAnsi="Times New Roman"/>
              </w:rPr>
            </w:pPr>
            <w:r w:rsidRPr="00AB7096">
              <w:rPr>
                <w:rFonts w:ascii="Times New Roman" w:hAnsi="Times New Roman"/>
              </w:rPr>
              <w:t>Music History up to 1800</w:t>
            </w:r>
          </w:p>
        </w:tc>
        <w:tc>
          <w:tcPr>
            <w:tcW w:w="2340" w:type="dxa"/>
          </w:tcPr>
          <w:p w:rsidR="001B2414" w:rsidRPr="00AB7096" w:rsidRDefault="001B2414" w:rsidP="00AB7096">
            <w:pPr>
              <w:spacing w:line="240" w:lineRule="auto"/>
              <w:rPr>
                <w:rFonts w:ascii="Times New Roman" w:hAnsi="Times New Roman"/>
              </w:rPr>
            </w:pPr>
            <w:r w:rsidRPr="00AB7096">
              <w:rPr>
                <w:rFonts w:ascii="Times New Roman" w:hAnsi="Times New Roman"/>
              </w:rPr>
              <w:t>Pretest-posttest</w:t>
            </w:r>
          </w:p>
        </w:tc>
        <w:tc>
          <w:tcPr>
            <w:tcW w:w="2700" w:type="dxa"/>
          </w:tcPr>
          <w:p w:rsidR="001B2414" w:rsidRPr="00AB7096" w:rsidRDefault="001B2414" w:rsidP="00AB7096">
            <w:pPr>
              <w:spacing w:line="240" w:lineRule="auto"/>
              <w:rPr>
                <w:rFonts w:ascii="Times New Roman" w:hAnsi="Times New Roman"/>
              </w:rPr>
            </w:pPr>
          </w:p>
        </w:tc>
      </w:tr>
    </w:tbl>
    <w:p w:rsidR="001B2414" w:rsidRDefault="001B2414">
      <w:pPr>
        <w:rPr>
          <w:rFonts w:ascii="Times New Roman" w:hAnsi="Times New Roman"/>
        </w:rPr>
      </w:pPr>
    </w:p>
    <w:p w:rsidR="001B2414" w:rsidRDefault="001B2414">
      <w:pPr>
        <w:rPr>
          <w:rFonts w:ascii="Times New Roman" w:hAnsi="Times New Roman"/>
        </w:rPr>
      </w:pPr>
    </w:p>
    <w:p w:rsidR="001B2414" w:rsidRDefault="001B2414" w:rsidP="001132F6">
      <w:pPr>
        <w:jc w:val="center"/>
        <w:rPr>
          <w:rFonts w:ascii="Times New Roman" w:hAnsi="Times New Roman"/>
          <w:b/>
        </w:rPr>
      </w:pPr>
    </w:p>
    <w:p w:rsidR="001B2414" w:rsidRDefault="001B2414" w:rsidP="001132F6">
      <w:pPr>
        <w:jc w:val="center"/>
        <w:rPr>
          <w:rFonts w:ascii="Times New Roman" w:hAnsi="Times New Roman"/>
          <w:b/>
        </w:rPr>
      </w:pPr>
    </w:p>
    <w:p w:rsidR="001B2414" w:rsidRPr="007B0F40" w:rsidRDefault="001B2414" w:rsidP="001132F6">
      <w:pPr>
        <w:jc w:val="center"/>
        <w:rPr>
          <w:rFonts w:ascii="Times New Roman" w:hAnsi="Times New Roman"/>
          <w:b/>
        </w:rPr>
      </w:pPr>
    </w:p>
    <w:p w:rsidR="001B2414" w:rsidRPr="007B0F40" w:rsidRDefault="001B2414" w:rsidP="001132F6">
      <w:pPr>
        <w:jc w:val="center"/>
        <w:rPr>
          <w:rFonts w:ascii="Times New Roman" w:hAnsi="Times New Roman"/>
        </w:rPr>
      </w:pPr>
      <w:r>
        <w:rPr>
          <w:rFonts w:ascii="Times New Roman" w:hAnsi="Times New Roman"/>
          <w:b/>
        </w:rPr>
        <w:t xml:space="preserve">Assessment Plans for </w:t>
      </w:r>
      <w:r w:rsidRPr="007B0F40">
        <w:rPr>
          <w:rFonts w:ascii="Times New Roman" w:hAnsi="Times New Roman"/>
          <w:b/>
        </w:rPr>
        <w:t>General Education Courses</w:t>
      </w:r>
    </w:p>
    <w:p w:rsidR="001B2414" w:rsidRPr="007B0F40" w:rsidRDefault="001B2414" w:rsidP="001132F6">
      <w:pPr>
        <w:rPr>
          <w:rFonts w:ascii="Times New Roman" w:hAnsi="Times New Roman"/>
        </w:rPr>
      </w:pPr>
    </w:p>
    <w:p w:rsidR="001B2414" w:rsidRDefault="001B2414" w:rsidP="001132F6">
      <w:pPr>
        <w:outlineLvl w:val="0"/>
        <w:rPr>
          <w:rFonts w:ascii="Times New Roman" w:hAnsi="Times New Roman"/>
          <w:b/>
          <w:u w:val="single"/>
        </w:rPr>
      </w:pPr>
      <w:r w:rsidRPr="00EB7BFD">
        <w:rPr>
          <w:rFonts w:ascii="Times New Roman" w:hAnsi="Times New Roman"/>
          <w:b/>
          <w:u w:val="single"/>
        </w:rPr>
        <w:t xml:space="preserve">I. </w:t>
      </w:r>
      <w:r>
        <w:rPr>
          <w:rFonts w:ascii="Times New Roman" w:hAnsi="Times New Roman"/>
          <w:b/>
          <w:u w:val="single"/>
        </w:rPr>
        <w:t xml:space="preserve">General Education Courses </w:t>
      </w:r>
    </w:p>
    <w:p w:rsidR="001B2414" w:rsidRPr="00EB7BFD" w:rsidRDefault="001B2414" w:rsidP="001132F6">
      <w:pPr>
        <w:outlineLvl w:val="0"/>
        <w:rPr>
          <w:rFonts w:ascii="Times New Roman" w:hAnsi="Times New Roman"/>
        </w:rPr>
      </w:pPr>
      <w:r w:rsidRPr="00EB7BFD">
        <w:rPr>
          <w:rFonts w:ascii="Times New Roman" w:hAnsi="Times New Roman"/>
        </w:rPr>
        <w:t xml:space="preserve">The curriculum for the general education courses align with the Common Learning Objectives (CLO) set by AQIP and adopted by </w:t>
      </w:r>
      <w:smartTag w:uri="urn:schemas-microsoft-com:office:smarttags" w:element="place">
        <w:smartTag w:uri="urn:schemas-microsoft-com:office:smarttags" w:element="PlaceName">
          <w:r w:rsidRPr="00EB7BFD">
            <w:rPr>
              <w:rFonts w:ascii="Times New Roman" w:hAnsi="Times New Roman"/>
            </w:rPr>
            <w:t>East</w:t>
          </w:r>
        </w:smartTag>
        <w:r w:rsidRPr="00EB7BFD">
          <w:rPr>
            <w:rFonts w:ascii="Times New Roman" w:hAnsi="Times New Roman"/>
          </w:rPr>
          <w:t xml:space="preserve"> </w:t>
        </w:r>
        <w:smartTag w:uri="urn:schemas-microsoft-com:office:smarttags" w:element="PlaceType">
          <w:r w:rsidRPr="00EB7BFD">
            <w:rPr>
              <w:rFonts w:ascii="Times New Roman" w:hAnsi="Times New Roman"/>
            </w:rPr>
            <w:t>Central</w:t>
          </w:r>
        </w:smartTag>
        <w:r w:rsidRPr="00EB7BFD">
          <w:rPr>
            <w:rFonts w:ascii="Times New Roman" w:hAnsi="Times New Roman"/>
          </w:rPr>
          <w:t xml:space="preserve"> </w:t>
        </w:r>
        <w:smartTag w:uri="urn:schemas-microsoft-com:office:smarttags" w:element="PlaceType">
          <w:r w:rsidRPr="00EB7BFD">
            <w:rPr>
              <w:rFonts w:ascii="Times New Roman" w:hAnsi="Times New Roman"/>
            </w:rPr>
            <w:t>College</w:t>
          </w:r>
        </w:smartTag>
      </w:smartTag>
      <w:r w:rsidRPr="00EB7BFD">
        <w:rPr>
          <w:rFonts w:ascii="Times New Roman" w:hAnsi="Times New Roman"/>
        </w:rPr>
        <w:t>.  The CLO’s for this program are:</w:t>
      </w:r>
    </w:p>
    <w:p w:rsidR="001B2414" w:rsidRPr="00EB7BFD" w:rsidRDefault="001B2414" w:rsidP="001132F6">
      <w:pPr>
        <w:spacing w:line="240" w:lineRule="auto"/>
        <w:rPr>
          <w:rFonts w:ascii="Times New Roman" w:hAnsi="Times New Roman"/>
        </w:rPr>
      </w:pPr>
      <w:r w:rsidRPr="00EB7BFD">
        <w:rPr>
          <w:rFonts w:ascii="Times New Roman" w:hAnsi="Times New Roman"/>
          <w:b/>
        </w:rPr>
        <w:t>1) Social Responsibility.</w:t>
      </w:r>
      <w:r w:rsidRPr="00EB7BFD">
        <w:rPr>
          <w:rFonts w:ascii="Times New Roman" w:hAnsi="Times New Roman"/>
        </w:rPr>
        <w:t xml:space="preserve"> Through courses in Music Appreciation, Rock and Roll: Music Appreciation, World Music, and Music History students complete the following objectives:</w:t>
      </w:r>
    </w:p>
    <w:p w:rsidR="001B2414" w:rsidRPr="00EB7BFD" w:rsidRDefault="001B2414" w:rsidP="001132F6">
      <w:pPr>
        <w:spacing w:line="240" w:lineRule="auto"/>
        <w:rPr>
          <w:rFonts w:ascii="Times New Roman" w:hAnsi="Times New Roman"/>
        </w:rPr>
      </w:pPr>
      <w:r w:rsidRPr="00EB7BFD">
        <w:rPr>
          <w:rFonts w:ascii="Times New Roman" w:hAnsi="Times New Roman"/>
          <w:b/>
        </w:rPr>
        <w:tab/>
        <w:t xml:space="preserve">a) </w:t>
      </w:r>
      <w:r w:rsidRPr="00EB7BFD">
        <w:rPr>
          <w:rFonts w:ascii="Times New Roman" w:hAnsi="Times New Roman"/>
        </w:rPr>
        <w:t>Global Citizenry</w:t>
      </w:r>
    </w:p>
    <w:p w:rsidR="001B2414" w:rsidRPr="00EB7BFD" w:rsidRDefault="001B2414" w:rsidP="001132F6">
      <w:pPr>
        <w:spacing w:line="240" w:lineRule="auto"/>
        <w:rPr>
          <w:rFonts w:ascii="Times New Roman" w:hAnsi="Times New Roman"/>
        </w:rPr>
      </w:pPr>
      <w:r w:rsidRPr="00EB7BFD">
        <w:rPr>
          <w:rFonts w:ascii="Times New Roman" w:hAnsi="Times New Roman"/>
        </w:rPr>
        <w:tab/>
      </w:r>
      <w:r w:rsidRPr="00EB7BFD">
        <w:rPr>
          <w:rFonts w:ascii="Times New Roman" w:hAnsi="Times New Roman"/>
          <w:b/>
        </w:rPr>
        <w:t xml:space="preserve">b) </w:t>
      </w:r>
      <w:r w:rsidRPr="00EB7BFD">
        <w:rPr>
          <w:rFonts w:ascii="Times New Roman" w:hAnsi="Times New Roman"/>
        </w:rPr>
        <w:t>Extra and Co-Curricular Student Activities</w:t>
      </w:r>
    </w:p>
    <w:p w:rsidR="001B2414" w:rsidRPr="00EB7BFD" w:rsidRDefault="001B2414" w:rsidP="001132F6">
      <w:pPr>
        <w:spacing w:line="240" w:lineRule="auto"/>
        <w:rPr>
          <w:rFonts w:ascii="Times New Roman" w:hAnsi="Times New Roman"/>
          <w:b/>
        </w:rPr>
      </w:pPr>
    </w:p>
    <w:p w:rsidR="001B2414" w:rsidRPr="00EB7BFD" w:rsidRDefault="001B2414" w:rsidP="001132F6">
      <w:pPr>
        <w:spacing w:line="240" w:lineRule="auto"/>
        <w:rPr>
          <w:rFonts w:ascii="Times New Roman" w:hAnsi="Times New Roman"/>
        </w:rPr>
      </w:pPr>
      <w:r w:rsidRPr="00EB7BFD">
        <w:rPr>
          <w:rFonts w:ascii="Times New Roman" w:hAnsi="Times New Roman"/>
          <w:b/>
        </w:rPr>
        <w:t>2) Communication.</w:t>
      </w:r>
      <w:r w:rsidRPr="00EB7BFD">
        <w:rPr>
          <w:rFonts w:ascii="Times New Roman" w:hAnsi="Times New Roman"/>
        </w:rPr>
        <w:t xml:space="preserve">  Through courses in Music Appreciation, Rock and Roll: Music Appreciation, World Music, and Music History student complete the following objectives:</w:t>
      </w:r>
    </w:p>
    <w:p w:rsidR="001B2414" w:rsidRPr="00EB7BFD" w:rsidRDefault="001B2414" w:rsidP="001132F6">
      <w:pPr>
        <w:spacing w:line="240" w:lineRule="auto"/>
        <w:rPr>
          <w:rFonts w:ascii="Times New Roman" w:hAnsi="Times New Roman"/>
          <w:b/>
        </w:rPr>
      </w:pPr>
      <w:r w:rsidRPr="00EB7BFD">
        <w:rPr>
          <w:rFonts w:ascii="Times New Roman" w:hAnsi="Times New Roman"/>
          <w:b/>
        </w:rPr>
        <w:tab/>
        <w:t xml:space="preserve">a) </w:t>
      </w:r>
      <w:r w:rsidRPr="00EB7BFD">
        <w:rPr>
          <w:rFonts w:ascii="Times New Roman" w:hAnsi="Times New Roman"/>
        </w:rPr>
        <w:t>Listening</w:t>
      </w:r>
    </w:p>
    <w:p w:rsidR="001B2414" w:rsidRPr="00EB7BFD" w:rsidRDefault="001B2414" w:rsidP="001132F6">
      <w:pPr>
        <w:spacing w:line="240" w:lineRule="auto"/>
        <w:rPr>
          <w:rFonts w:ascii="Times New Roman" w:hAnsi="Times New Roman"/>
        </w:rPr>
      </w:pPr>
      <w:r w:rsidRPr="00EB7BFD">
        <w:rPr>
          <w:rFonts w:ascii="Times New Roman" w:hAnsi="Times New Roman"/>
          <w:b/>
        </w:rPr>
        <w:tab/>
        <w:t xml:space="preserve">b) </w:t>
      </w:r>
      <w:r w:rsidRPr="00EB7BFD">
        <w:rPr>
          <w:rFonts w:ascii="Times New Roman" w:hAnsi="Times New Roman"/>
        </w:rPr>
        <w:t>Writing</w:t>
      </w:r>
    </w:p>
    <w:p w:rsidR="001B2414" w:rsidRPr="00EB7BFD" w:rsidRDefault="001B2414" w:rsidP="001132F6">
      <w:pPr>
        <w:spacing w:line="240" w:lineRule="auto"/>
        <w:rPr>
          <w:rFonts w:ascii="Times New Roman" w:hAnsi="Times New Roman"/>
        </w:rPr>
      </w:pPr>
      <w:r w:rsidRPr="00EB7BFD">
        <w:rPr>
          <w:rFonts w:ascii="Times New Roman" w:hAnsi="Times New Roman"/>
        </w:rPr>
        <w:tab/>
      </w:r>
      <w:r w:rsidRPr="00EB7BFD">
        <w:rPr>
          <w:rFonts w:ascii="Times New Roman" w:hAnsi="Times New Roman"/>
          <w:b/>
        </w:rPr>
        <w:t xml:space="preserve">c) </w:t>
      </w:r>
      <w:r w:rsidRPr="00EB7BFD">
        <w:rPr>
          <w:rFonts w:ascii="Times New Roman" w:hAnsi="Times New Roman"/>
        </w:rPr>
        <w:t>Speaking</w:t>
      </w:r>
    </w:p>
    <w:p w:rsidR="001B2414" w:rsidRPr="00EB7BFD" w:rsidRDefault="001B2414" w:rsidP="001132F6">
      <w:pPr>
        <w:spacing w:line="240" w:lineRule="auto"/>
        <w:rPr>
          <w:rFonts w:ascii="Times New Roman" w:hAnsi="Times New Roman"/>
          <w:b/>
        </w:rPr>
      </w:pPr>
    </w:p>
    <w:p w:rsidR="001B2414" w:rsidRPr="00EB7BFD" w:rsidRDefault="001B2414" w:rsidP="001132F6">
      <w:pPr>
        <w:spacing w:line="240" w:lineRule="auto"/>
        <w:rPr>
          <w:rFonts w:ascii="Times New Roman" w:hAnsi="Times New Roman"/>
        </w:rPr>
      </w:pPr>
      <w:r w:rsidRPr="00EB7BFD">
        <w:rPr>
          <w:rFonts w:ascii="Times New Roman" w:hAnsi="Times New Roman"/>
          <w:b/>
        </w:rPr>
        <w:t xml:space="preserve">3) Creative/Critical Thinking.  </w:t>
      </w:r>
      <w:r w:rsidRPr="00EB7BFD">
        <w:rPr>
          <w:rFonts w:ascii="Times New Roman" w:hAnsi="Times New Roman"/>
        </w:rPr>
        <w:t>Through a course in Music Fundamentals students complete the following objectives:</w:t>
      </w:r>
    </w:p>
    <w:p w:rsidR="001B2414" w:rsidRPr="00EB7BFD" w:rsidRDefault="001B2414" w:rsidP="001132F6">
      <w:pPr>
        <w:spacing w:line="240" w:lineRule="auto"/>
        <w:rPr>
          <w:rFonts w:ascii="Times New Roman" w:hAnsi="Times New Roman"/>
        </w:rPr>
      </w:pPr>
      <w:r w:rsidRPr="00EB7BFD">
        <w:rPr>
          <w:rFonts w:ascii="Times New Roman" w:hAnsi="Times New Roman"/>
          <w:b/>
        </w:rPr>
        <w:tab/>
        <w:t xml:space="preserve">a) </w:t>
      </w:r>
      <w:r w:rsidRPr="00EB7BFD">
        <w:rPr>
          <w:rFonts w:ascii="Times New Roman" w:hAnsi="Times New Roman"/>
        </w:rPr>
        <w:t>Problem Solving Skills</w:t>
      </w:r>
    </w:p>
    <w:p w:rsidR="001B2414" w:rsidRPr="00EB7BFD" w:rsidRDefault="001B2414" w:rsidP="001132F6">
      <w:pPr>
        <w:spacing w:line="240" w:lineRule="auto"/>
        <w:rPr>
          <w:rFonts w:ascii="Times New Roman" w:hAnsi="Times New Roman"/>
        </w:rPr>
      </w:pPr>
      <w:r w:rsidRPr="00EB7BFD">
        <w:rPr>
          <w:rFonts w:ascii="Times New Roman" w:hAnsi="Times New Roman"/>
        </w:rPr>
        <w:tab/>
      </w:r>
      <w:r w:rsidRPr="00EB7BFD">
        <w:rPr>
          <w:rFonts w:ascii="Times New Roman" w:hAnsi="Times New Roman"/>
          <w:b/>
        </w:rPr>
        <w:t xml:space="preserve">b) </w:t>
      </w:r>
      <w:r w:rsidRPr="00EB7BFD">
        <w:rPr>
          <w:rFonts w:ascii="Times New Roman" w:hAnsi="Times New Roman"/>
        </w:rPr>
        <w:t>Analysis and Synthesis</w:t>
      </w:r>
    </w:p>
    <w:p w:rsidR="001B2414" w:rsidRPr="00EB7BFD" w:rsidRDefault="001B2414" w:rsidP="001132F6">
      <w:pPr>
        <w:spacing w:line="240" w:lineRule="auto"/>
        <w:rPr>
          <w:rFonts w:ascii="Times New Roman" w:hAnsi="Times New Roman"/>
        </w:rPr>
      </w:pPr>
    </w:p>
    <w:p w:rsidR="001B2414" w:rsidRPr="00EB7BFD" w:rsidRDefault="001B2414" w:rsidP="001132F6">
      <w:pPr>
        <w:spacing w:line="240" w:lineRule="auto"/>
        <w:rPr>
          <w:rFonts w:ascii="Times New Roman" w:hAnsi="Times New Roman"/>
          <w:b/>
          <w:u w:val="single"/>
        </w:rPr>
      </w:pPr>
      <w:r w:rsidRPr="00EB7BFD">
        <w:rPr>
          <w:rFonts w:ascii="Times New Roman" w:hAnsi="Times New Roman"/>
          <w:b/>
          <w:u w:val="single"/>
        </w:rPr>
        <w:t>II. Methods of Assessment</w:t>
      </w:r>
    </w:p>
    <w:p w:rsidR="001B2414" w:rsidRPr="00EB7BFD" w:rsidRDefault="001B2414" w:rsidP="001132F6">
      <w:pPr>
        <w:spacing w:line="240" w:lineRule="auto"/>
        <w:rPr>
          <w:rFonts w:ascii="Times New Roman" w:hAnsi="Times New Roman"/>
        </w:rPr>
      </w:pPr>
    </w:p>
    <w:p w:rsidR="001B2414" w:rsidRPr="00EB7BFD" w:rsidRDefault="001B2414" w:rsidP="001132F6">
      <w:pPr>
        <w:rPr>
          <w:rFonts w:ascii="Times New Roman" w:hAnsi="Times New Roman"/>
        </w:rPr>
      </w:pPr>
      <w:r w:rsidRPr="00EB7BFD">
        <w:rPr>
          <w:rFonts w:ascii="Times New Roman" w:hAnsi="Times New Roman"/>
        </w:rPr>
        <w:t>The following methods of assessment will be used.  A list of courses and the assessment instrument used can be found in Table 1.</w:t>
      </w:r>
    </w:p>
    <w:p w:rsidR="001B2414" w:rsidRPr="00EB7BFD" w:rsidRDefault="001B2414" w:rsidP="001132F6">
      <w:pPr>
        <w:rPr>
          <w:rFonts w:ascii="Times New Roman" w:hAnsi="Times New Roman"/>
        </w:rPr>
      </w:pPr>
    </w:p>
    <w:p w:rsidR="001B2414" w:rsidRPr="00EB7BFD" w:rsidRDefault="001B2414" w:rsidP="001132F6">
      <w:pPr>
        <w:rPr>
          <w:rFonts w:ascii="Times New Roman" w:hAnsi="Times New Roman"/>
        </w:rPr>
      </w:pPr>
      <w:r w:rsidRPr="00EB7BFD">
        <w:rPr>
          <w:rFonts w:ascii="Times New Roman" w:hAnsi="Times New Roman"/>
          <w:b/>
        </w:rPr>
        <w:t xml:space="preserve">Pretest-Posttest: </w:t>
      </w:r>
      <w:r w:rsidRPr="00EB7BFD">
        <w:rPr>
          <w:rFonts w:ascii="Times New Roman" w:hAnsi="Times New Roman"/>
        </w:rPr>
        <w:t>Students will be given a multiple choice, fill in the blank, and/or short answer test at the beginning of the semester that contains questions pertaining to the major objectives and goals that are addressed in the course.  At end of the semester the same exam will be given again to the students.</w:t>
      </w:r>
    </w:p>
    <w:p w:rsidR="001B2414" w:rsidRPr="00EB7BFD" w:rsidRDefault="001B2414" w:rsidP="001132F6">
      <w:pPr>
        <w:rPr>
          <w:rFonts w:ascii="Times New Roman" w:hAnsi="Times New Roman"/>
        </w:rPr>
      </w:pPr>
    </w:p>
    <w:p w:rsidR="001B2414" w:rsidRPr="00EB7BFD" w:rsidRDefault="001B2414" w:rsidP="001132F6">
      <w:pPr>
        <w:rPr>
          <w:rFonts w:ascii="Times New Roman" w:hAnsi="Times New Roman"/>
        </w:rPr>
      </w:pPr>
      <w:r w:rsidRPr="00EB7BFD">
        <w:rPr>
          <w:rFonts w:ascii="Times New Roman" w:hAnsi="Times New Roman"/>
          <w:b/>
        </w:rPr>
        <w:t>Concert Attendance:</w:t>
      </w:r>
      <w:r w:rsidRPr="00EB7BFD">
        <w:rPr>
          <w:rFonts w:ascii="Times New Roman" w:hAnsi="Times New Roman"/>
        </w:rPr>
        <w:t xml:space="preserve"> Students will attend concerts or recitals related to the major objectives and goals that are addressed in the course.  Students will discuss or write reactions to the concert or recital.</w:t>
      </w:r>
    </w:p>
    <w:p w:rsidR="001B2414" w:rsidRPr="00EB7BFD" w:rsidRDefault="001B2414" w:rsidP="001132F6">
      <w:pPr>
        <w:rPr>
          <w:rFonts w:ascii="Times New Roman" w:hAnsi="Times New Roman"/>
        </w:rPr>
      </w:pPr>
    </w:p>
    <w:p w:rsidR="001B2414" w:rsidRDefault="001B2414" w:rsidP="001132F6">
      <w:pPr>
        <w:rPr>
          <w:rFonts w:ascii="Times New Roman" w:hAnsi="Times New Roman"/>
        </w:rPr>
      </w:pPr>
      <w:r w:rsidRPr="00EB7BFD">
        <w:rPr>
          <w:rFonts w:ascii="Times New Roman" w:hAnsi="Times New Roman"/>
          <w:b/>
        </w:rPr>
        <w:t>Writing</w:t>
      </w:r>
      <w:r w:rsidRPr="00EB7BFD">
        <w:rPr>
          <w:rFonts w:ascii="Times New Roman" w:hAnsi="Times New Roman"/>
        </w:rPr>
        <w:t xml:space="preserve">:  Students will write both formally and informally, a minimum of 12 pages total, throughout the semester reflecting the major objectives and goals that are addressed in the course.  </w:t>
      </w:r>
    </w:p>
    <w:p w:rsidR="001B2414" w:rsidRDefault="001B2414" w:rsidP="001132F6">
      <w:pPr>
        <w:rPr>
          <w:rFonts w:ascii="Times New Roman" w:hAnsi="Times New Roman"/>
        </w:rPr>
      </w:pPr>
    </w:p>
    <w:p w:rsidR="001B2414" w:rsidRDefault="001B2414" w:rsidP="001132F6">
      <w:pPr>
        <w:rPr>
          <w:rFonts w:ascii="Times New Roman" w:hAnsi="Times New Roman"/>
          <w:b/>
        </w:rPr>
      </w:pPr>
      <w:r>
        <w:rPr>
          <w:rFonts w:ascii="Times New Roman" w:hAnsi="Times New Roman"/>
          <w:b/>
        </w:rPr>
        <w:t>Table 1. A list of courses, the instruments used and the goals assessed.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2"/>
        <w:gridCol w:w="3192"/>
        <w:gridCol w:w="3192"/>
      </w:tblGrid>
      <w:tr w:rsidR="001B2414" w:rsidRPr="00CC51C2" w:rsidTr="00CF5639">
        <w:tc>
          <w:tcPr>
            <w:tcW w:w="3192" w:type="dxa"/>
          </w:tcPr>
          <w:p w:rsidR="001B2414" w:rsidRPr="00CC51C2" w:rsidRDefault="001B2414" w:rsidP="00CF5639">
            <w:pPr>
              <w:spacing w:line="240" w:lineRule="auto"/>
              <w:rPr>
                <w:rFonts w:ascii="Times New Roman" w:hAnsi="Times New Roman"/>
                <w:b/>
              </w:rPr>
            </w:pPr>
            <w:r w:rsidRPr="00CC51C2">
              <w:rPr>
                <w:rFonts w:ascii="Times New Roman" w:hAnsi="Times New Roman"/>
                <w:b/>
              </w:rPr>
              <w:t>Course</w:t>
            </w:r>
          </w:p>
        </w:tc>
        <w:tc>
          <w:tcPr>
            <w:tcW w:w="3192" w:type="dxa"/>
          </w:tcPr>
          <w:p w:rsidR="001B2414" w:rsidRPr="00CC51C2" w:rsidRDefault="001B2414" w:rsidP="00CF5639">
            <w:pPr>
              <w:spacing w:line="240" w:lineRule="auto"/>
              <w:rPr>
                <w:rFonts w:ascii="Times New Roman" w:hAnsi="Times New Roman"/>
                <w:b/>
              </w:rPr>
            </w:pPr>
            <w:r w:rsidRPr="00CC51C2">
              <w:rPr>
                <w:rFonts w:ascii="Times New Roman" w:hAnsi="Times New Roman"/>
                <w:b/>
              </w:rPr>
              <w:t>Goal and Objectives Assessed*</w:t>
            </w:r>
          </w:p>
        </w:tc>
        <w:tc>
          <w:tcPr>
            <w:tcW w:w="3192" w:type="dxa"/>
          </w:tcPr>
          <w:p w:rsidR="001B2414" w:rsidRPr="00CC51C2" w:rsidRDefault="001B2414" w:rsidP="00CF5639">
            <w:pPr>
              <w:spacing w:line="240" w:lineRule="auto"/>
              <w:rPr>
                <w:rFonts w:ascii="Times New Roman" w:hAnsi="Times New Roman"/>
                <w:b/>
              </w:rPr>
            </w:pPr>
            <w:r w:rsidRPr="00CC51C2">
              <w:rPr>
                <w:rFonts w:ascii="Times New Roman" w:hAnsi="Times New Roman"/>
                <w:b/>
              </w:rPr>
              <w:t>Instrument Used</w:t>
            </w:r>
          </w:p>
        </w:tc>
      </w:tr>
      <w:tr w:rsidR="001B2414" w:rsidRPr="00CC51C2" w:rsidTr="00CF5639">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i/>
                <w:u w:val="single"/>
              </w:rPr>
              <w:t>Music Fundamentals</w:t>
            </w:r>
            <w:r w:rsidRPr="00CC51C2">
              <w:rPr>
                <w:rFonts w:ascii="Times New Roman" w:hAnsi="Times New Roman"/>
              </w:rPr>
              <w:t>: MU 1003</w:t>
            </w:r>
          </w:p>
        </w:tc>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rPr>
              <w:t>1b, 3a, and 3b</w:t>
            </w:r>
          </w:p>
        </w:tc>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rPr>
              <w:t>Pretest-Posttest, Concert Attendance</w:t>
            </w:r>
          </w:p>
        </w:tc>
      </w:tr>
      <w:tr w:rsidR="001B2414" w:rsidRPr="00CC51C2" w:rsidTr="00CF5639">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i/>
                <w:u w:val="single"/>
              </w:rPr>
              <w:t>Music Appreciation</w:t>
            </w:r>
            <w:r w:rsidRPr="00CC51C2">
              <w:rPr>
                <w:rFonts w:ascii="Times New Roman" w:hAnsi="Times New Roman"/>
              </w:rPr>
              <w:t>: MU 1603</w:t>
            </w:r>
          </w:p>
        </w:tc>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rPr>
              <w:t>1a, 1b, 2a, 2b, and 2c</w:t>
            </w:r>
          </w:p>
        </w:tc>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rPr>
              <w:t>Pretest-Posttest, Concert Attendance</w:t>
            </w:r>
          </w:p>
        </w:tc>
      </w:tr>
      <w:tr w:rsidR="001B2414" w:rsidRPr="00CC51C2" w:rsidTr="00CF5639">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i/>
                <w:u w:val="single"/>
              </w:rPr>
              <w:t>Rock and Roll: An Appreciation</w:t>
            </w:r>
            <w:r w:rsidRPr="00CC51C2">
              <w:rPr>
                <w:rFonts w:ascii="Times New Roman" w:hAnsi="Times New Roman"/>
              </w:rPr>
              <w:t>: MU 1103</w:t>
            </w:r>
          </w:p>
        </w:tc>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rPr>
              <w:t>1b, 2a, and 2b</w:t>
            </w:r>
          </w:p>
        </w:tc>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rPr>
              <w:t>Writing, Concert Attendance</w:t>
            </w:r>
          </w:p>
        </w:tc>
      </w:tr>
      <w:tr w:rsidR="001B2414" w:rsidRPr="00CC51C2" w:rsidTr="00CF5639">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i/>
                <w:u w:val="single"/>
              </w:rPr>
              <w:t>World Music</w:t>
            </w:r>
            <w:r w:rsidRPr="00CC51C2">
              <w:rPr>
                <w:rFonts w:ascii="Times New Roman" w:hAnsi="Times New Roman"/>
              </w:rPr>
              <w:t>: MU 1503</w:t>
            </w:r>
          </w:p>
        </w:tc>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rPr>
              <w:t>1a, 1b, 2a, 2b, and 2c</w:t>
            </w:r>
          </w:p>
        </w:tc>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rPr>
              <w:t>Pretest-Posttest, Concert Attendance</w:t>
            </w:r>
          </w:p>
        </w:tc>
      </w:tr>
      <w:tr w:rsidR="001B2414" w:rsidRPr="00CC51C2" w:rsidTr="00CF5639">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i/>
                <w:u w:val="single"/>
              </w:rPr>
              <w:t>Music History</w:t>
            </w:r>
            <w:r w:rsidRPr="00CC51C2">
              <w:rPr>
                <w:rFonts w:ascii="Times New Roman" w:hAnsi="Times New Roman"/>
              </w:rPr>
              <w:t>: MU 1813</w:t>
            </w:r>
          </w:p>
        </w:tc>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rPr>
              <w:t>1a, 1b, 2a, 2b, and 2c</w:t>
            </w:r>
          </w:p>
        </w:tc>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rPr>
              <w:t>Writing, Pretest-Posttest</w:t>
            </w:r>
          </w:p>
        </w:tc>
      </w:tr>
    </w:tbl>
    <w:p w:rsidR="001B2414" w:rsidRDefault="001B2414" w:rsidP="001132F6">
      <w:pPr>
        <w:rPr>
          <w:rFonts w:ascii="Times New Roman" w:hAnsi="Times New Roman"/>
          <w:sz w:val="20"/>
          <w:szCs w:val="20"/>
        </w:rPr>
      </w:pPr>
      <w:r w:rsidRPr="003E384D">
        <w:rPr>
          <w:rFonts w:ascii="Times New Roman" w:hAnsi="Times New Roman"/>
          <w:sz w:val="20"/>
          <w:szCs w:val="20"/>
        </w:rPr>
        <w:t>* Numbers and letters refer to the numbers and letters of the goals and objectives outlined in part</w:t>
      </w:r>
      <w:r>
        <w:rPr>
          <w:rFonts w:ascii="Times New Roman" w:hAnsi="Times New Roman"/>
          <w:sz w:val="20"/>
          <w:szCs w:val="20"/>
        </w:rPr>
        <w:t xml:space="preserve"> </w:t>
      </w:r>
      <w:r w:rsidRPr="003E384D">
        <w:rPr>
          <w:rFonts w:ascii="Times New Roman" w:hAnsi="Times New Roman"/>
          <w:sz w:val="20"/>
          <w:szCs w:val="20"/>
        </w:rPr>
        <w:t>I</w:t>
      </w:r>
    </w:p>
    <w:p w:rsidR="001B2414" w:rsidRPr="003E384D" w:rsidRDefault="001B2414" w:rsidP="001132F6">
      <w:pPr>
        <w:rPr>
          <w:rFonts w:ascii="Times New Roman" w:hAnsi="Times New Roman"/>
          <w:b/>
        </w:rPr>
      </w:pPr>
    </w:p>
    <w:p w:rsidR="001B2414" w:rsidRDefault="001B2414" w:rsidP="001132F6">
      <w:pPr>
        <w:rPr>
          <w:rFonts w:ascii="Times New Roman" w:hAnsi="Times New Roman"/>
          <w:b/>
          <w:u w:val="single"/>
        </w:rPr>
      </w:pPr>
      <w:r w:rsidRPr="003E384D">
        <w:rPr>
          <w:rFonts w:ascii="Times New Roman" w:hAnsi="Times New Roman"/>
          <w:b/>
          <w:u w:val="single"/>
        </w:rPr>
        <w:t>III. How Results Will Be Evaluated and Disseminated</w:t>
      </w:r>
    </w:p>
    <w:p w:rsidR="001B2414" w:rsidRDefault="001B2414" w:rsidP="001132F6">
      <w:pPr>
        <w:rPr>
          <w:rFonts w:ascii="Times New Roman" w:hAnsi="Times New Roman"/>
        </w:rPr>
      </w:pPr>
      <w:r w:rsidRPr="00C75453">
        <w:rPr>
          <w:rFonts w:ascii="Times New Roman" w:hAnsi="Times New Roman"/>
          <w:b/>
        </w:rPr>
        <w:t>Pretest-Posttest:</w:t>
      </w:r>
      <w:r w:rsidRPr="00C75453">
        <w:rPr>
          <w:rFonts w:ascii="Times New Roman" w:hAnsi="Times New Roman"/>
        </w:rPr>
        <w:t xml:space="preserve"> Student scores will be compared from the pretest and post test to assess the level of improvement in their competency. Because we will be using multiple choice</w:t>
      </w:r>
      <w:r>
        <w:rPr>
          <w:rFonts w:ascii="Times New Roman" w:hAnsi="Times New Roman"/>
        </w:rPr>
        <w:t>, fill in the blank, and short answer</w:t>
      </w:r>
      <w:r w:rsidRPr="00C75453">
        <w:rPr>
          <w:rFonts w:ascii="Times New Roman" w:hAnsi="Times New Roman"/>
        </w:rPr>
        <w:t xml:space="preserve"> exams, individual questions can be monitored allowing us to assess how each course is meeting the specific objectives the questions are addressing. </w:t>
      </w:r>
    </w:p>
    <w:p w:rsidR="001B2414" w:rsidRDefault="001B2414" w:rsidP="001132F6">
      <w:pPr>
        <w:rPr>
          <w:rFonts w:ascii="Times New Roman" w:hAnsi="Times New Roman"/>
        </w:rPr>
      </w:pPr>
    </w:p>
    <w:p w:rsidR="001B2414" w:rsidRDefault="001B2414" w:rsidP="001132F6">
      <w:pPr>
        <w:rPr>
          <w:rFonts w:ascii="Times New Roman" w:hAnsi="Times New Roman"/>
        </w:rPr>
      </w:pPr>
      <w:r>
        <w:rPr>
          <w:rFonts w:ascii="Times New Roman" w:hAnsi="Times New Roman"/>
          <w:b/>
        </w:rPr>
        <w:t xml:space="preserve">Concert Attendance: </w:t>
      </w:r>
      <w:r>
        <w:rPr>
          <w:rFonts w:ascii="Times New Roman" w:hAnsi="Times New Roman"/>
        </w:rPr>
        <w:t>Students attendance will be tracked throughout the semester by each individual instructor.  Students will sign in and out of each event in order to maintain participation.  Instructors will evaluate the involvement of the student as audience member through class discussion and writing assignments.  Instructors will keep a sampling of reports to track improvement in listening skills throughout the semester and from semester to semester.  A rubric will be developed to aid in evaluating.</w:t>
      </w:r>
    </w:p>
    <w:p w:rsidR="001B2414" w:rsidRDefault="001B2414" w:rsidP="001132F6">
      <w:pPr>
        <w:rPr>
          <w:rFonts w:ascii="Times New Roman" w:hAnsi="Times New Roman"/>
        </w:rPr>
      </w:pPr>
    </w:p>
    <w:p w:rsidR="001B2414" w:rsidRPr="00C4461E" w:rsidRDefault="001B2414" w:rsidP="001132F6">
      <w:pPr>
        <w:rPr>
          <w:rFonts w:ascii="Times New Roman" w:hAnsi="Times New Roman"/>
        </w:rPr>
      </w:pPr>
      <w:r>
        <w:rPr>
          <w:rFonts w:ascii="Times New Roman" w:hAnsi="Times New Roman"/>
          <w:b/>
        </w:rPr>
        <w:t>Writing</w:t>
      </w:r>
      <w:r>
        <w:rPr>
          <w:rFonts w:ascii="Times New Roman" w:hAnsi="Times New Roman"/>
        </w:rPr>
        <w:t>: A rubric will be developed to aid in evaluating both formal and informal writing assignments.  The instructors will keep a sampling of writing assignment to track improvement in research, listening, and writing skills throughout the semester and from semester to semester.</w:t>
      </w:r>
    </w:p>
    <w:p w:rsidR="001B2414" w:rsidRDefault="001B2414" w:rsidP="001132F6">
      <w:pPr>
        <w:rPr>
          <w:rFonts w:ascii="Times New Roman" w:hAnsi="Times New Roman"/>
        </w:rPr>
      </w:pPr>
    </w:p>
    <w:p w:rsidR="001B2414" w:rsidRDefault="001B2414" w:rsidP="001132F6">
      <w:pPr>
        <w:rPr>
          <w:rFonts w:ascii="Times New Roman" w:hAnsi="Times New Roman"/>
        </w:rPr>
      </w:pPr>
      <w:r w:rsidRPr="005A35FE">
        <w:rPr>
          <w:rFonts w:ascii="Times New Roman" w:hAnsi="Times New Roman"/>
          <w:b/>
        </w:rPr>
        <w:t>Dissemination and Use of Data:</w:t>
      </w:r>
      <w:r>
        <w:rPr>
          <w:rFonts w:ascii="Times New Roman" w:hAnsi="Times New Roman"/>
        </w:rPr>
        <w:t xml:space="preserve"> Results of the assessment will be submitted to the College in the annual assessment report. The music faculty will meet to discuss the results of the assessment to determine is any adjustments to the program are necessary.</w:t>
      </w:r>
    </w:p>
    <w:p w:rsidR="001B2414" w:rsidRDefault="001B2414" w:rsidP="001132F6">
      <w:pPr>
        <w:rPr>
          <w:rFonts w:ascii="Times New Roman" w:hAnsi="Times New Roman"/>
        </w:rPr>
      </w:pPr>
      <w:r>
        <w:rPr>
          <w:rFonts w:ascii="Times New Roman" w:hAnsi="Times New Roman"/>
          <w:b/>
          <w:u w:val="single"/>
        </w:rPr>
        <w:t>IV. Time Table</w:t>
      </w:r>
    </w:p>
    <w:p w:rsidR="001B2414" w:rsidRDefault="001B2414" w:rsidP="001132F6">
      <w:pPr>
        <w:rPr>
          <w:rFonts w:ascii="Times New Roman" w:hAnsi="Times New Roman"/>
        </w:rPr>
      </w:pPr>
      <w:r>
        <w:rPr>
          <w:rFonts w:ascii="Times New Roman" w:hAnsi="Times New Roman"/>
        </w:rPr>
        <w:t>The timing of the implementation the above assessment can be found in Table 2.</w:t>
      </w:r>
    </w:p>
    <w:p w:rsidR="001B2414" w:rsidRDefault="001B2414" w:rsidP="001132F6">
      <w:pPr>
        <w:rPr>
          <w:rFonts w:ascii="Times New Roman" w:hAnsi="Times New Roman"/>
        </w:rPr>
      </w:pPr>
    </w:p>
    <w:p w:rsidR="001B2414" w:rsidRDefault="001B2414" w:rsidP="001132F6">
      <w:pPr>
        <w:rPr>
          <w:rFonts w:ascii="Times New Roman" w:hAnsi="Times New Roman"/>
          <w:b/>
        </w:rPr>
      </w:pPr>
      <w:r>
        <w:rPr>
          <w:rFonts w:ascii="Times New Roman" w:hAnsi="Times New Roman"/>
          <w:b/>
        </w:rPr>
        <w:t>Table 2. Timing of implementation of the assessment instruments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2"/>
        <w:gridCol w:w="3192"/>
        <w:gridCol w:w="3192"/>
      </w:tblGrid>
      <w:tr w:rsidR="001B2414" w:rsidRPr="00CC51C2" w:rsidTr="00CF5639">
        <w:tc>
          <w:tcPr>
            <w:tcW w:w="3192" w:type="dxa"/>
          </w:tcPr>
          <w:p w:rsidR="001B2414" w:rsidRPr="00CC51C2" w:rsidRDefault="001B2414" w:rsidP="00CF5639">
            <w:pPr>
              <w:spacing w:line="240" w:lineRule="auto"/>
              <w:rPr>
                <w:rFonts w:ascii="Times New Roman" w:hAnsi="Times New Roman"/>
                <w:b/>
              </w:rPr>
            </w:pPr>
            <w:r w:rsidRPr="00CC51C2">
              <w:rPr>
                <w:rFonts w:ascii="Times New Roman" w:hAnsi="Times New Roman"/>
                <w:b/>
              </w:rPr>
              <w:t>Course</w:t>
            </w:r>
          </w:p>
        </w:tc>
        <w:tc>
          <w:tcPr>
            <w:tcW w:w="3192" w:type="dxa"/>
          </w:tcPr>
          <w:p w:rsidR="001B2414" w:rsidRPr="00CC51C2" w:rsidRDefault="001B2414" w:rsidP="00CF5639">
            <w:pPr>
              <w:spacing w:line="240" w:lineRule="auto"/>
              <w:rPr>
                <w:rFonts w:ascii="Times New Roman" w:hAnsi="Times New Roman"/>
                <w:b/>
              </w:rPr>
            </w:pPr>
            <w:r w:rsidRPr="00CC51C2">
              <w:rPr>
                <w:rFonts w:ascii="Times New Roman" w:hAnsi="Times New Roman"/>
                <w:b/>
              </w:rPr>
              <w:t>Instrument Used</w:t>
            </w:r>
          </w:p>
        </w:tc>
        <w:tc>
          <w:tcPr>
            <w:tcW w:w="3192" w:type="dxa"/>
          </w:tcPr>
          <w:p w:rsidR="001B2414" w:rsidRPr="00CC51C2" w:rsidRDefault="001B2414" w:rsidP="00CF5639">
            <w:pPr>
              <w:spacing w:line="240" w:lineRule="auto"/>
              <w:rPr>
                <w:rFonts w:ascii="Times New Roman" w:hAnsi="Times New Roman"/>
                <w:b/>
              </w:rPr>
            </w:pPr>
            <w:r w:rsidRPr="00CC51C2">
              <w:rPr>
                <w:rFonts w:ascii="Times New Roman" w:hAnsi="Times New Roman"/>
                <w:b/>
              </w:rPr>
              <w:t>Time of implementation</w:t>
            </w:r>
          </w:p>
        </w:tc>
      </w:tr>
      <w:tr w:rsidR="001B2414" w:rsidRPr="00CC51C2" w:rsidTr="00CF5639">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i/>
                <w:u w:val="single"/>
              </w:rPr>
              <w:t>Music Fundamentals</w:t>
            </w:r>
          </w:p>
        </w:tc>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rPr>
              <w:t>Pretest-Posttest, Concert Attendance</w:t>
            </w:r>
          </w:p>
        </w:tc>
        <w:tc>
          <w:tcPr>
            <w:tcW w:w="3192" w:type="dxa"/>
          </w:tcPr>
          <w:p w:rsidR="001B2414" w:rsidRPr="00CC51C2" w:rsidRDefault="001B2414" w:rsidP="00CF5639">
            <w:pPr>
              <w:spacing w:line="240" w:lineRule="auto"/>
              <w:rPr>
                <w:rFonts w:ascii="Times New Roman" w:hAnsi="Times New Roman"/>
              </w:rPr>
            </w:pPr>
          </w:p>
        </w:tc>
      </w:tr>
      <w:tr w:rsidR="001B2414" w:rsidRPr="00CC51C2" w:rsidTr="00CF5639">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i/>
                <w:u w:val="single"/>
              </w:rPr>
              <w:t>Music Appreciation</w:t>
            </w:r>
          </w:p>
        </w:tc>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rPr>
              <w:t>Pretest-Posttest, Concert Attendance</w:t>
            </w:r>
          </w:p>
        </w:tc>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rPr>
              <w:t>Already in use</w:t>
            </w:r>
          </w:p>
        </w:tc>
      </w:tr>
      <w:tr w:rsidR="001B2414" w:rsidRPr="00CC51C2" w:rsidTr="00CF5639">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i/>
                <w:u w:val="single"/>
              </w:rPr>
              <w:t>Rock and Roll: An Appreciation</w:t>
            </w:r>
          </w:p>
        </w:tc>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rPr>
              <w:t>Writing, Concert Attendance</w:t>
            </w:r>
          </w:p>
        </w:tc>
        <w:tc>
          <w:tcPr>
            <w:tcW w:w="3192" w:type="dxa"/>
          </w:tcPr>
          <w:p w:rsidR="001B2414" w:rsidRPr="00CC51C2" w:rsidRDefault="001B2414" w:rsidP="00CF5639">
            <w:pPr>
              <w:spacing w:line="240" w:lineRule="auto"/>
              <w:rPr>
                <w:rFonts w:ascii="Times New Roman" w:hAnsi="Times New Roman"/>
              </w:rPr>
            </w:pPr>
          </w:p>
        </w:tc>
      </w:tr>
      <w:tr w:rsidR="001B2414" w:rsidRPr="00CC51C2" w:rsidTr="00CF5639">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i/>
                <w:u w:val="single"/>
              </w:rPr>
              <w:t>World Music</w:t>
            </w:r>
          </w:p>
        </w:tc>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rPr>
              <w:t>Pretest-Posttest, Concert Attendance</w:t>
            </w:r>
          </w:p>
        </w:tc>
        <w:tc>
          <w:tcPr>
            <w:tcW w:w="3192" w:type="dxa"/>
          </w:tcPr>
          <w:p w:rsidR="001B2414" w:rsidRPr="00CC51C2" w:rsidRDefault="001B2414" w:rsidP="00CF5639">
            <w:pPr>
              <w:spacing w:line="240" w:lineRule="auto"/>
              <w:rPr>
                <w:rFonts w:ascii="Times New Roman" w:hAnsi="Times New Roman"/>
              </w:rPr>
            </w:pPr>
          </w:p>
        </w:tc>
      </w:tr>
      <w:tr w:rsidR="001B2414" w:rsidRPr="00CC51C2" w:rsidTr="00CF5639">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i/>
                <w:u w:val="single"/>
              </w:rPr>
              <w:t>Music History</w:t>
            </w:r>
          </w:p>
        </w:tc>
        <w:tc>
          <w:tcPr>
            <w:tcW w:w="3192" w:type="dxa"/>
          </w:tcPr>
          <w:p w:rsidR="001B2414" w:rsidRPr="00CC51C2" w:rsidRDefault="001B2414" w:rsidP="00CF5639">
            <w:pPr>
              <w:spacing w:line="240" w:lineRule="auto"/>
              <w:rPr>
                <w:rFonts w:ascii="Times New Roman" w:hAnsi="Times New Roman"/>
              </w:rPr>
            </w:pPr>
            <w:r w:rsidRPr="00CC51C2">
              <w:rPr>
                <w:rFonts w:ascii="Times New Roman" w:hAnsi="Times New Roman"/>
              </w:rPr>
              <w:t>Writing, Pretest-Posttest</w:t>
            </w:r>
          </w:p>
        </w:tc>
        <w:tc>
          <w:tcPr>
            <w:tcW w:w="3192" w:type="dxa"/>
          </w:tcPr>
          <w:p w:rsidR="001B2414" w:rsidRPr="00CC51C2" w:rsidRDefault="001B2414" w:rsidP="00CF5639">
            <w:pPr>
              <w:spacing w:line="240" w:lineRule="auto"/>
              <w:rPr>
                <w:rFonts w:ascii="Times New Roman" w:hAnsi="Times New Roman"/>
              </w:rPr>
            </w:pPr>
          </w:p>
        </w:tc>
      </w:tr>
    </w:tbl>
    <w:p w:rsidR="001B2414" w:rsidRPr="00C4461E" w:rsidRDefault="001B2414" w:rsidP="001132F6">
      <w:pPr>
        <w:rPr>
          <w:rFonts w:ascii="Times New Roman" w:hAnsi="Times New Roman"/>
          <w:b/>
        </w:rPr>
      </w:pPr>
    </w:p>
    <w:p w:rsidR="001B2414" w:rsidRPr="00C4461E" w:rsidRDefault="001B2414" w:rsidP="001132F6">
      <w:pPr>
        <w:rPr>
          <w:rFonts w:ascii="Times New Roman" w:hAnsi="Times New Roman"/>
          <w:b/>
          <w:u w:val="single"/>
        </w:rPr>
      </w:pPr>
    </w:p>
    <w:p w:rsidR="001B2414" w:rsidRDefault="001B2414" w:rsidP="001132F6">
      <w:pPr>
        <w:rPr>
          <w:rFonts w:ascii="Times New Roman" w:hAnsi="Times New Roman"/>
        </w:rPr>
      </w:pPr>
    </w:p>
    <w:p w:rsidR="001B2414" w:rsidRDefault="001B2414" w:rsidP="001132F6">
      <w:pPr>
        <w:rPr>
          <w:rFonts w:ascii="Times New Roman" w:hAnsi="Times New Roman"/>
        </w:rPr>
      </w:pPr>
    </w:p>
    <w:p w:rsidR="001B2414" w:rsidRPr="003E384D" w:rsidRDefault="001B2414" w:rsidP="001132F6">
      <w:pPr>
        <w:rPr>
          <w:rFonts w:ascii="Times New Roman" w:hAnsi="Times New Roman"/>
        </w:rPr>
      </w:pPr>
    </w:p>
    <w:p w:rsidR="001B2414" w:rsidRPr="003E384D" w:rsidRDefault="001B2414" w:rsidP="001132F6">
      <w:pPr>
        <w:rPr>
          <w:rFonts w:ascii="Times New Roman" w:hAnsi="Times New Roman"/>
          <w:b/>
          <w:u w:val="single"/>
        </w:rPr>
      </w:pPr>
    </w:p>
    <w:p w:rsidR="001B2414" w:rsidRDefault="001B2414" w:rsidP="001132F6">
      <w:pPr>
        <w:rPr>
          <w:rFonts w:ascii="Times New Roman" w:hAnsi="Times New Roman"/>
          <w:sz w:val="24"/>
          <w:szCs w:val="24"/>
        </w:rPr>
      </w:pPr>
    </w:p>
    <w:p w:rsidR="001B2414" w:rsidRDefault="001B2414" w:rsidP="001132F6">
      <w:pPr>
        <w:rPr>
          <w:rFonts w:ascii="Times New Roman" w:hAnsi="Times New Roman"/>
          <w:sz w:val="24"/>
          <w:szCs w:val="24"/>
        </w:rPr>
      </w:pPr>
    </w:p>
    <w:p w:rsidR="001B2414" w:rsidRPr="00EB7BFD" w:rsidRDefault="001B2414" w:rsidP="001132F6">
      <w:pPr>
        <w:rPr>
          <w:rFonts w:ascii="Times New Roman" w:hAnsi="Times New Roman"/>
          <w:b/>
          <w:sz w:val="24"/>
          <w:szCs w:val="24"/>
        </w:rPr>
      </w:pPr>
    </w:p>
    <w:p w:rsidR="001B2414" w:rsidRPr="00C75453" w:rsidRDefault="001B2414">
      <w:pPr>
        <w:rPr>
          <w:rFonts w:ascii="Times New Roman" w:hAnsi="Times New Roman"/>
        </w:rPr>
      </w:pPr>
    </w:p>
    <w:sectPr w:rsidR="001B2414" w:rsidRPr="00C75453" w:rsidSect="00A227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E086F"/>
    <w:multiLevelType w:val="hybridMultilevel"/>
    <w:tmpl w:val="D07A91E8"/>
    <w:lvl w:ilvl="0" w:tplc="A9F6DC2E">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375D26AA"/>
    <w:multiLevelType w:val="hybridMultilevel"/>
    <w:tmpl w:val="8842C130"/>
    <w:lvl w:ilvl="0" w:tplc="A9F6DC2E">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47863237"/>
    <w:multiLevelType w:val="hybridMultilevel"/>
    <w:tmpl w:val="A808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BF79F5"/>
    <w:multiLevelType w:val="hybridMultilevel"/>
    <w:tmpl w:val="103C2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2B14E55"/>
    <w:multiLevelType w:val="hybridMultilevel"/>
    <w:tmpl w:val="C7D00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CD2"/>
    <w:rsid w:val="000560DE"/>
    <w:rsid w:val="000722C4"/>
    <w:rsid w:val="00086D26"/>
    <w:rsid w:val="000C395E"/>
    <w:rsid w:val="000E6638"/>
    <w:rsid w:val="001132F6"/>
    <w:rsid w:val="001B2414"/>
    <w:rsid w:val="001C7F50"/>
    <w:rsid w:val="002467C6"/>
    <w:rsid w:val="0030735C"/>
    <w:rsid w:val="003133C7"/>
    <w:rsid w:val="00346F12"/>
    <w:rsid w:val="003E384D"/>
    <w:rsid w:val="00402F23"/>
    <w:rsid w:val="00405316"/>
    <w:rsid w:val="0052721E"/>
    <w:rsid w:val="00555FA3"/>
    <w:rsid w:val="005A35FE"/>
    <w:rsid w:val="005A4E4C"/>
    <w:rsid w:val="00605B0A"/>
    <w:rsid w:val="00717D35"/>
    <w:rsid w:val="007A0263"/>
    <w:rsid w:val="007B0F40"/>
    <w:rsid w:val="007C4448"/>
    <w:rsid w:val="007E5DD6"/>
    <w:rsid w:val="0085500F"/>
    <w:rsid w:val="00A008AD"/>
    <w:rsid w:val="00A227E2"/>
    <w:rsid w:val="00AB7096"/>
    <w:rsid w:val="00BA43A1"/>
    <w:rsid w:val="00BB36D4"/>
    <w:rsid w:val="00C1227D"/>
    <w:rsid w:val="00C31210"/>
    <w:rsid w:val="00C4461E"/>
    <w:rsid w:val="00C75453"/>
    <w:rsid w:val="00CC51C2"/>
    <w:rsid w:val="00CF5639"/>
    <w:rsid w:val="00D37F26"/>
    <w:rsid w:val="00D93B70"/>
    <w:rsid w:val="00D93CD2"/>
    <w:rsid w:val="00EB7BFD"/>
    <w:rsid w:val="00F55898"/>
    <w:rsid w:val="00F64186"/>
    <w:rsid w:val="00FE47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7E2"/>
    <w:pPr>
      <w:spacing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E66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C39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55898"/>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23</Pages>
  <Words>1374</Words>
  <Characters>7832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Department Assessment Plan</dc:title>
  <dc:subject/>
  <dc:creator>Timothy Judd</dc:creator>
  <cp:keywords/>
  <dc:description/>
  <cp:lastModifiedBy>Jennifer Limm- Judd</cp:lastModifiedBy>
  <cp:revision>2</cp:revision>
  <cp:lastPrinted>2012-01-17T15:39:00Z</cp:lastPrinted>
  <dcterms:created xsi:type="dcterms:W3CDTF">2012-01-19T18:08:00Z</dcterms:created>
  <dcterms:modified xsi:type="dcterms:W3CDTF">2012-01-19T18:08:00Z</dcterms:modified>
</cp:coreProperties>
</file>