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0D2700" w:rsidRPr="00EE2958">
        <w:trPr>
          <w:trHeight w:hRule="exact" w:val="787"/>
          <w:jc w:val="center"/>
        </w:trPr>
        <w:tc>
          <w:tcPr>
            <w:tcW w:w="1525" w:type="pct"/>
            <w:tcBorders>
              <w:left w:val="nil"/>
              <w:bottom w:val="double" w:sz="12" w:space="0" w:color="C0C0C0"/>
              <w:right w:val="nil"/>
            </w:tcBorders>
          </w:tcPr>
          <w:p w:rsidR="000D2700" w:rsidRPr="00EE2958" w:rsidRDefault="00187B49" w:rsidP="000D2700">
            <w:pPr>
              <w:widowControl/>
              <w:adjustRightInd/>
              <w:spacing w:after="5"/>
              <w:jc w:val="center"/>
              <w:rPr>
                <w:rFonts w:asciiTheme="minorHAnsi" w:hAnsiTheme="minorHAnsi" w:cstheme="minorHAnsi"/>
                <w:sz w:val="22"/>
                <w:szCs w:val="22"/>
              </w:rPr>
            </w:pPr>
            <w:r w:rsidRPr="00EE2958">
              <w:rPr>
                <w:rFonts w:asciiTheme="minorHAnsi" w:hAnsiTheme="minorHAnsi" w:cstheme="minorHAnsi"/>
                <w:noProof/>
                <w:sz w:val="22"/>
                <w:szCs w:val="22"/>
              </w:rPr>
              <w:drawing>
                <wp:inline distT="0" distB="0" distL="0" distR="0" wp14:anchorId="0421F8B8" wp14:editId="264F619E">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0D2700" w:rsidRPr="00EE2958" w:rsidRDefault="000D2700" w:rsidP="000D2700">
            <w:pPr>
              <w:widowControl/>
              <w:adjustRightInd/>
              <w:jc w:val="right"/>
              <w:rPr>
                <w:rFonts w:asciiTheme="minorHAnsi" w:hAnsiTheme="minorHAnsi" w:cstheme="minorHAnsi"/>
                <w:b/>
                <w:bCs/>
                <w:sz w:val="22"/>
                <w:szCs w:val="22"/>
              </w:rPr>
            </w:pPr>
            <w:r w:rsidRPr="00EE2958">
              <w:rPr>
                <w:rFonts w:asciiTheme="minorHAnsi" w:hAnsiTheme="minorHAnsi" w:cstheme="minorHAnsi"/>
                <w:b/>
                <w:bCs/>
                <w:sz w:val="22"/>
                <w:szCs w:val="22"/>
              </w:rPr>
              <w:t>JOB DESCRIPTION</w:t>
            </w:r>
          </w:p>
        </w:tc>
      </w:tr>
      <w:tr w:rsidR="000D2700" w:rsidRPr="00EE2958">
        <w:trPr>
          <w:trHeight w:hRule="exact" w:val="89"/>
          <w:jc w:val="center"/>
        </w:trPr>
        <w:tc>
          <w:tcPr>
            <w:tcW w:w="1525" w:type="pct"/>
            <w:tcBorders>
              <w:top w:val="double" w:sz="12" w:space="0" w:color="C0C0C0"/>
              <w:left w:val="nil"/>
              <w:bottom w:val="nil"/>
              <w:right w:val="nil"/>
            </w:tcBorders>
          </w:tcPr>
          <w:p w:rsidR="000D2700" w:rsidRPr="00EE2958" w:rsidRDefault="000D2700" w:rsidP="000D2700">
            <w:pPr>
              <w:widowControl/>
              <w:adjustRightInd/>
              <w:rPr>
                <w:rFonts w:asciiTheme="minorHAnsi" w:hAnsiTheme="minorHAnsi" w:cstheme="minorHAnsi"/>
                <w:b/>
                <w:bCs/>
                <w:sz w:val="22"/>
                <w:szCs w:val="22"/>
              </w:rPr>
            </w:pPr>
          </w:p>
        </w:tc>
        <w:tc>
          <w:tcPr>
            <w:tcW w:w="3475" w:type="pct"/>
            <w:tcBorders>
              <w:top w:val="double" w:sz="12" w:space="0" w:color="C0C0C0"/>
              <w:left w:val="nil"/>
              <w:bottom w:val="nil"/>
              <w:right w:val="nil"/>
            </w:tcBorders>
          </w:tcPr>
          <w:p w:rsidR="000D2700" w:rsidRPr="00EE2958" w:rsidRDefault="000D2700" w:rsidP="000D2700">
            <w:pPr>
              <w:widowControl/>
              <w:adjustRightInd/>
              <w:rPr>
                <w:rFonts w:asciiTheme="minorHAnsi" w:hAnsiTheme="minorHAnsi" w:cstheme="minorHAnsi"/>
                <w:b/>
                <w:bCs/>
                <w:sz w:val="22"/>
                <w:szCs w:val="22"/>
              </w:rPr>
            </w:pPr>
          </w:p>
        </w:tc>
      </w:tr>
    </w:tbl>
    <w:p w:rsidR="000D2700" w:rsidRPr="00EE2958" w:rsidRDefault="000D2700" w:rsidP="00484254">
      <w:pPr>
        <w:widowControl/>
        <w:adjustRightInd/>
        <w:rPr>
          <w:rFonts w:asciiTheme="minorHAnsi" w:hAnsiTheme="minorHAnsi" w:cstheme="minorHAnsi"/>
          <w:b/>
          <w:bCs/>
          <w:sz w:val="22"/>
          <w:szCs w:val="22"/>
        </w:rPr>
      </w:pPr>
    </w:p>
    <w:p w:rsidR="002029DD" w:rsidRPr="00EE2958" w:rsidRDefault="002029DD" w:rsidP="000D2700">
      <w:pPr>
        <w:widowControl/>
        <w:adjustRightInd/>
        <w:spacing w:before="72"/>
        <w:rPr>
          <w:rFonts w:asciiTheme="minorHAnsi" w:hAnsiTheme="minorHAnsi" w:cstheme="minorHAnsi"/>
          <w:sz w:val="22"/>
          <w:szCs w:val="22"/>
        </w:rPr>
      </w:pPr>
      <w:r w:rsidRPr="00EE2958">
        <w:rPr>
          <w:rFonts w:asciiTheme="minorHAnsi" w:hAnsiTheme="minorHAnsi" w:cstheme="minorHAnsi"/>
          <w:b/>
          <w:bCs/>
          <w:sz w:val="22"/>
          <w:szCs w:val="22"/>
        </w:rPr>
        <w:t xml:space="preserve">JOB TITLE: </w:t>
      </w:r>
      <w:r w:rsidRPr="00EE2958">
        <w:rPr>
          <w:rFonts w:asciiTheme="minorHAnsi" w:hAnsiTheme="minorHAnsi" w:cstheme="minorHAnsi"/>
          <w:sz w:val="22"/>
          <w:szCs w:val="22"/>
        </w:rPr>
        <w:t>Associate Director, Financial Aid</w:t>
      </w:r>
    </w:p>
    <w:p w:rsidR="002029DD" w:rsidRPr="00EE2958" w:rsidRDefault="002029DD" w:rsidP="000D2700">
      <w:pPr>
        <w:widowControl/>
        <w:tabs>
          <w:tab w:val="left" w:pos="6618"/>
        </w:tabs>
        <w:adjustRightInd/>
        <w:spacing w:before="36"/>
        <w:rPr>
          <w:rFonts w:asciiTheme="minorHAnsi" w:hAnsiTheme="minorHAnsi" w:cstheme="minorHAnsi"/>
          <w:sz w:val="22"/>
          <w:szCs w:val="22"/>
        </w:rPr>
      </w:pPr>
      <w:r w:rsidRPr="00EE2958">
        <w:rPr>
          <w:rFonts w:asciiTheme="minorHAnsi" w:hAnsiTheme="minorHAnsi" w:cstheme="minorHAnsi"/>
          <w:b/>
          <w:bCs/>
          <w:sz w:val="22"/>
          <w:szCs w:val="22"/>
        </w:rPr>
        <w:t xml:space="preserve">DEPARTMENT: </w:t>
      </w:r>
      <w:r w:rsidR="00D7250B" w:rsidRPr="00EE2958">
        <w:rPr>
          <w:rFonts w:asciiTheme="minorHAnsi" w:hAnsiTheme="minorHAnsi" w:cstheme="minorHAnsi"/>
          <w:sz w:val="22"/>
          <w:szCs w:val="22"/>
        </w:rPr>
        <w:t>Financial Aid</w:t>
      </w:r>
      <w:r w:rsidRPr="00EE2958">
        <w:rPr>
          <w:rFonts w:asciiTheme="minorHAnsi" w:hAnsiTheme="minorHAnsi" w:cstheme="minorHAnsi"/>
          <w:sz w:val="22"/>
          <w:szCs w:val="22"/>
        </w:rPr>
        <w:tab/>
      </w:r>
      <w:r w:rsidRPr="00EE2958">
        <w:rPr>
          <w:rFonts w:asciiTheme="minorHAnsi" w:hAnsiTheme="minorHAnsi" w:cstheme="minorHAnsi"/>
          <w:b/>
          <w:bCs/>
          <w:sz w:val="22"/>
          <w:szCs w:val="22"/>
        </w:rPr>
        <w:t xml:space="preserve">FLSA: </w:t>
      </w:r>
      <w:r w:rsidRPr="00EE2958">
        <w:rPr>
          <w:rFonts w:asciiTheme="minorHAnsi" w:hAnsiTheme="minorHAnsi" w:cstheme="minorHAnsi"/>
          <w:sz w:val="22"/>
          <w:szCs w:val="22"/>
        </w:rPr>
        <w:t>Exempt</w:t>
      </w:r>
    </w:p>
    <w:p w:rsidR="002029DD" w:rsidRPr="00EE2958" w:rsidRDefault="002029DD" w:rsidP="000D2700">
      <w:pPr>
        <w:widowControl/>
        <w:tabs>
          <w:tab w:val="left" w:pos="6618"/>
        </w:tabs>
        <w:adjustRightInd/>
        <w:spacing w:before="36"/>
        <w:rPr>
          <w:rFonts w:asciiTheme="minorHAnsi" w:hAnsiTheme="minorHAnsi" w:cstheme="minorHAnsi"/>
          <w:bCs/>
          <w:sz w:val="22"/>
          <w:szCs w:val="22"/>
        </w:rPr>
      </w:pPr>
      <w:r w:rsidRPr="00EE2958">
        <w:rPr>
          <w:rFonts w:asciiTheme="minorHAnsi" w:hAnsiTheme="minorHAnsi" w:cstheme="minorHAnsi"/>
          <w:b/>
          <w:bCs/>
          <w:sz w:val="22"/>
          <w:szCs w:val="22"/>
        </w:rPr>
        <w:t xml:space="preserve">LOCATION: </w:t>
      </w:r>
      <w:r w:rsidRPr="00EE2958">
        <w:rPr>
          <w:rFonts w:asciiTheme="minorHAnsi" w:hAnsiTheme="minorHAnsi" w:cstheme="minorHAnsi"/>
          <w:sz w:val="22"/>
          <w:szCs w:val="22"/>
        </w:rPr>
        <w:t>Union Campus</w:t>
      </w:r>
      <w:r w:rsidRPr="00EE2958">
        <w:rPr>
          <w:rFonts w:asciiTheme="minorHAnsi" w:hAnsiTheme="minorHAnsi" w:cstheme="minorHAnsi"/>
          <w:sz w:val="22"/>
          <w:szCs w:val="22"/>
        </w:rPr>
        <w:tab/>
      </w:r>
      <w:r w:rsidRPr="00EE2958">
        <w:rPr>
          <w:rFonts w:asciiTheme="minorHAnsi" w:hAnsiTheme="minorHAnsi" w:cstheme="minorHAnsi"/>
          <w:b/>
          <w:bCs/>
          <w:sz w:val="22"/>
          <w:szCs w:val="22"/>
        </w:rPr>
        <w:t>LEVEL:</w:t>
      </w:r>
      <w:r w:rsidR="00DB3C13" w:rsidRPr="00EE2958">
        <w:rPr>
          <w:rFonts w:asciiTheme="minorHAnsi" w:hAnsiTheme="minorHAnsi" w:cstheme="minorHAnsi"/>
          <w:b/>
          <w:bCs/>
          <w:sz w:val="22"/>
          <w:szCs w:val="22"/>
        </w:rPr>
        <w:t xml:space="preserve">  </w:t>
      </w:r>
      <w:r w:rsidR="00DB3C13" w:rsidRPr="00EE2958">
        <w:rPr>
          <w:rFonts w:asciiTheme="minorHAnsi" w:hAnsiTheme="minorHAnsi" w:cstheme="minorHAnsi"/>
          <w:bCs/>
          <w:sz w:val="22"/>
          <w:szCs w:val="22"/>
        </w:rPr>
        <w:t>203</w:t>
      </w:r>
    </w:p>
    <w:p w:rsidR="002029DD" w:rsidRPr="00EE2958" w:rsidRDefault="002029DD" w:rsidP="000D2700">
      <w:pPr>
        <w:widowControl/>
        <w:tabs>
          <w:tab w:val="left" w:pos="6618"/>
        </w:tabs>
        <w:adjustRightInd/>
        <w:rPr>
          <w:rFonts w:asciiTheme="minorHAnsi" w:hAnsiTheme="minorHAnsi" w:cstheme="minorHAnsi"/>
          <w:sz w:val="22"/>
          <w:szCs w:val="22"/>
        </w:rPr>
      </w:pPr>
      <w:r w:rsidRPr="00EE2958">
        <w:rPr>
          <w:rFonts w:asciiTheme="minorHAnsi" w:hAnsiTheme="minorHAnsi" w:cstheme="minorHAnsi"/>
          <w:b/>
          <w:bCs/>
          <w:sz w:val="22"/>
          <w:szCs w:val="22"/>
        </w:rPr>
        <w:t xml:space="preserve">REPORTS TO: </w:t>
      </w:r>
      <w:r w:rsidRPr="00EE2958">
        <w:rPr>
          <w:rFonts w:asciiTheme="minorHAnsi" w:hAnsiTheme="minorHAnsi" w:cstheme="minorHAnsi"/>
          <w:sz w:val="22"/>
          <w:szCs w:val="22"/>
        </w:rPr>
        <w:t>Director, Financial Aid</w:t>
      </w:r>
      <w:r w:rsidRPr="00EE2958">
        <w:rPr>
          <w:rFonts w:asciiTheme="minorHAnsi" w:hAnsiTheme="minorHAnsi" w:cstheme="minorHAnsi"/>
          <w:sz w:val="22"/>
          <w:szCs w:val="22"/>
        </w:rPr>
        <w:tab/>
      </w:r>
      <w:r w:rsidRPr="00EE2958">
        <w:rPr>
          <w:rFonts w:asciiTheme="minorHAnsi" w:hAnsiTheme="minorHAnsi" w:cstheme="minorHAnsi"/>
          <w:b/>
          <w:bCs/>
          <w:sz w:val="22"/>
          <w:szCs w:val="22"/>
        </w:rPr>
        <w:t xml:space="preserve">DATE: </w:t>
      </w:r>
      <w:r w:rsidR="00E609A6">
        <w:rPr>
          <w:rFonts w:asciiTheme="minorHAnsi" w:hAnsiTheme="minorHAnsi" w:cstheme="minorHAnsi"/>
          <w:sz w:val="22"/>
          <w:szCs w:val="22"/>
        </w:rPr>
        <w:t>04/29/2015</w:t>
      </w:r>
    </w:p>
    <w:p w:rsidR="002029DD" w:rsidRPr="00EE2958" w:rsidRDefault="002029DD" w:rsidP="00484254">
      <w:pPr>
        <w:widowControl/>
        <w:adjustRightInd/>
        <w:spacing w:before="240"/>
        <w:rPr>
          <w:rFonts w:asciiTheme="minorHAnsi" w:hAnsiTheme="minorHAnsi" w:cstheme="minorHAnsi"/>
          <w:sz w:val="22"/>
          <w:szCs w:val="22"/>
        </w:rPr>
      </w:pPr>
      <w:r w:rsidRPr="00EE2958">
        <w:rPr>
          <w:rFonts w:asciiTheme="minorHAnsi" w:hAnsiTheme="minorHAnsi" w:cstheme="minorHAnsi"/>
          <w:b/>
          <w:bCs/>
          <w:sz w:val="22"/>
          <w:szCs w:val="22"/>
        </w:rPr>
        <w:t xml:space="preserve">POSITION SUMMARY: </w:t>
      </w:r>
      <w:r w:rsidRPr="00EE2958">
        <w:rPr>
          <w:rFonts w:asciiTheme="minorHAnsi" w:hAnsiTheme="minorHAnsi" w:cstheme="minorHAnsi"/>
          <w:sz w:val="22"/>
          <w:szCs w:val="22"/>
        </w:rPr>
        <w:t>Responsible for assisting in the administration of all federal, state, and college student financial aid programs, providing leadership in financial aid operations and advising financial aid staff, coordinating the student work study program and providing service to all financial aid applicants and recipients.</w:t>
      </w:r>
      <w:r w:rsidR="00D95714" w:rsidRPr="00EE2958">
        <w:rPr>
          <w:rFonts w:asciiTheme="minorHAnsi" w:hAnsiTheme="minorHAnsi" w:cstheme="minorHAnsi"/>
          <w:sz w:val="22"/>
          <w:szCs w:val="22"/>
        </w:rPr>
        <w:t xml:space="preserve">  </w:t>
      </w:r>
    </w:p>
    <w:p w:rsidR="00EE2958" w:rsidRPr="00EE2958" w:rsidRDefault="00EE2958" w:rsidP="0060317D">
      <w:pPr>
        <w:widowControl/>
        <w:adjustRightInd/>
        <w:spacing w:before="240"/>
        <w:rPr>
          <w:rFonts w:asciiTheme="minorHAnsi" w:hAnsiTheme="minorHAnsi" w:cstheme="minorHAnsi"/>
          <w:sz w:val="22"/>
          <w:szCs w:val="22"/>
        </w:rPr>
      </w:pPr>
      <w:r w:rsidRPr="00EE2958">
        <w:rPr>
          <w:rFonts w:asciiTheme="minorHAnsi" w:hAnsiTheme="minorHAnsi" w:cstheme="minorHAnsi"/>
          <w:b/>
          <w:bCs/>
          <w:sz w:val="22"/>
          <w:szCs w:val="22"/>
        </w:rPr>
        <w:t>EDUCATION, EXPERIENCE, and LICENSES/CERTIFICATIONS:</w:t>
      </w:r>
      <w:r w:rsidRPr="00EE2958">
        <w:rPr>
          <w:rFonts w:asciiTheme="minorHAnsi" w:hAnsiTheme="minorHAnsi" w:cstheme="minorHAnsi"/>
          <w:sz w:val="22"/>
          <w:szCs w:val="22"/>
        </w:rPr>
        <w:t xml:space="preserve"> </w:t>
      </w:r>
      <w:r w:rsidRPr="00EE2958">
        <w:rPr>
          <w:rFonts w:asciiTheme="minorHAnsi" w:hAnsiTheme="minorHAnsi" w:cstheme="minorHAnsi"/>
          <w:i/>
          <w:sz w:val="22"/>
          <w:szCs w:val="22"/>
        </w:rPr>
        <w:t>(A comparable amount of training, education or experience may be substituted for the minimum qualifications.)</w:t>
      </w:r>
      <w:r w:rsidR="0060317D">
        <w:rPr>
          <w:rFonts w:asciiTheme="minorHAnsi" w:hAnsiTheme="minorHAnsi" w:cstheme="minorHAnsi"/>
          <w:i/>
          <w:sz w:val="22"/>
          <w:szCs w:val="22"/>
        </w:rPr>
        <w:t xml:space="preserve">  </w:t>
      </w:r>
      <w:r w:rsidRPr="00EE2958">
        <w:rPr>
          <w:rFonts w:asciiTheme="minorHAnsi" w:hAnsiTheme="minorHAnsi" w:cstheme="minorHAnsi"/>
          <w:sz w:val="22"/>
          <w:szCs w:val="22"/>
        </w:rPr>
        <w:t>Completion of bachelor's degree; One year related experience; prior financi</w:t>
      </w:r>
      <w:r w:rsidR="00DD1F6E">
        <w:rPr>
          <w:rFonts w:asciiTheme="minorHAnsi" w:hAnsiTheme="minorHAnsi" w:cstheme="minorHAnsi"/>
          <w:sz w:val="22"/>
          <w:szCs w:val="22"/>
        </w:rPr>
        <w:t>al aid experience is essential.</w:t>
      </w:r>
    </w:p>
    <w:p w:rsidR="00EE2958" w:rsidRPr="009E3A1C" w:rsidRDefault="002029DD" w:rsidP="00EE2958">
      <w:pPr>
        <w:adjustRightInd/>
        <w:spacing w:before="240"/>
        <w:rPr>
          <w:rFonts w:ascii="Arial" w:hAnsi="Arial" w:cs="Arial"/>
          <w:bCs/>
          <w:i/>
        </w:rPr>
      </w:pPr>
      <w:r w:rsidRPr="00EE2958">
        <w:rPr>
          <w:rFonts w:asciiTheme="minorHAnsi" w:hAnsiTheme="minorHAnsi" w:cstheme="minorHAnsi"/>
          <w:b/>
          <w:bCs/>
          <w:sz w:val="22"/>
          <w:szCs w:val="22"/>
        </w:rPr>
        <w:t xml:space="preserve">ESSENTIAL TASKS: </w:t>
      </w:r>
      <w:r w:rsidR="00EE2958" w:rsidRPr="009E3A1C">
        <w:rPr>
          <w:rFonts w:ascii="Arial" w:hAnsi="Arial" w:cs="Arial"/>
          <w:bCs/>
          <w:i/>
        </w:rPr>
        <w:t>Employee must be able to perform the following essential functions to the satisfaction of the employee’s supervisor.</w:t>
      </w:r>
    </w:p>
    <w:p w:rsidR="002029DD" w:rsidRPr="00EE2958" w:rsidRDefault="00E609A6" w:rsidP="000D2700">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t xml:space="preserve">Provide one-on-one and group loan </w:t>
      </w:r>
      <w:r w:rsidR="002029DD" w:rsidRPr="00EE2958">
        <w:rPr>
          <w:rFonts w:asciiTheme="minorHAnsi" w:hAnsiTheme="minorHAnsi" w:cstheme="minorHAnsi"/>
          <w:sz w:val="22"/>
          <w:szCs w:val="22"/>
        </w:rPr>
        <w:t>counseling; including interviewing students, exit counseling and follow-up communication.</w:t>
      </w:r>
    </w:p>
    <w:p w:rsidR="00D95714" w:rsidRPr="00EE2958" w:rsidRDefault="002029DD" w:rsidP="000D2700">
      <w:pPr>
        <w:widowControl/>
        <w:numPr>
          <w:ilvl w:val="0"/>
          <w:numId w:val="2"/>
        </w:numPr>
        <w:suppressAutoHyphens/>
        <w:adjustRightInd/>
        <w:jc w:val="both"/>
        <w:rPr>
          <w:rFonts w:asciiTheme="minorHAnsi" w:hAnsiTheme="minorHAnsi" w:cstheme="minorHAnsi"/>
          <w:sz w:val="22"/>
          <w:szCs w:val="22"/>
        </w:rPr>
      </w:pPr>
      <w:r w:rsidRPr="00EE2958">
        <w:rPr>
          <w:rFonts w:asciiTheme="minorHAnsi" w:hAnsiTheme="minorHAnsi" w:cstheme="minorHAnsi"/>
          <w:sz w:val="22"/>
          <w:szCs w:val="22"/>
        </w:rPr>
        <w:t xml:space="preserve">Counsel and advise students and parents regarding financial aid programs and applications procedures and assist with the application proves. </w:t>
      </w:r>
    </w:p>
    <w:p w:rsidR="002029DD" w:rsidRPr="00EE2958" w:rsidRDefault="002029DD" w:rsidP="000D2700">
      <w:pPr>
        <w:widowControl/>
        <w:numPr>
          <w:ilvl w:val="0"/>
          <w:numId w:val="2"/>
        </w:numPr>
        <w:suppressAutoHyphens/>
        <w:adjustRightInd/>
        <w:jc w:val="both"/>
        <w:rPr>
          <w:rFonts w:asciiTheme="minorHAnsi" w:hAnsiTheme="minorHAnsi" w:cstheme="minorHAnsi"/>
          <w:sz w:val="22"/>
          <w:szCs w:val="22"/>
        </w:rPr>
      </w:pPr>
      <w:r w:rsidRPr="00EE2958">
        <w:rPr>
          <w:rFonts w:asciiTheme="minorHAnsi" w:hAnsiTheme="minorHAnsi" w:cstheme="minorHAnsi"/>
          <w:sz w:val="22"/>
          <w:szCs w:val="22"/>
        </w:rPr>
        <w:t>Provide guidance to financial aid applicants and loan recipients concerning financial planning, resources</w:t>
      </w:r>
    </w:p>
    <w:p w:rsidR="00326C56" w:rsidRPr="00E609A6" w:rsidRDefault="00126BF5" w:rsidP="00326C56">
      <w:pPr>
        <w:widowControl/>
        <w:numPr>
          <w:ilvl w:val="0"/>
          <w:numId w:val="2"/>
        </w:numPr>
        <w:autoSpaceDE/>
        <w:autoSpaceDN/>
        <w:adjustRightInd/>
        <w:jc w:val="both"/>
        <w:rPr>
          <w:rFonts w:asciiTheme="minorHAnsi" w:hAnsiTheme="minorHAnsi" w:cstheme="minorHAnsi"/>
          <w:sz w:val="22"/>
          <w:szCs w:val="22"/>
        </w:rPr>
      </w:pPr>
      <w:r w:rsidRPr="00E609A6">
        <w:rPr>
          <w:rFonts w:asciiTheme="minorHAnsi" w:hAnsiTheme="minorHAnsi" w:cs="Calibri"/>
          <w:sz w:val="22"/>
          <w:szCs w:val="22"/>
        </w:rPr>
        <w:t>C</w:t>
      </w:r>
      <w:r w:rsidR="00326C56" w:rsidRPr="00E609A6">
        <w:rPr>
          <w:rFonts w:asciiTheme="minorHAnsi" w:hAnsiTheme="minorHAnsi" w:cs="Calibri"/>
          <w:sz w:val="22"/>
          <w:szCs w:val="22"/>
        </w:rPr>
        <w:t>ommunicate effectively in a professional, tactful and courteous manner with students, employees, faculty, and the general public.</w:t>
      </w:r>
    </w:p>
    <w:p w:rsidR="002029DD" w:rsidRPr="00EE2958" w:rsidRDefault="002029DD" w:rsidP="000D2700">
      <w:pPr>
        <w:widowControl/>
        <w:numPr>
          <w:ilvl w:val="0"/>
          <w:numId w:val="2"/>
        </w:numPr>
        <w:suppressAutoHyphens/>
        <w:adjustRightInd/>
        <w:jc w:val="both"/>
        <w:rPr>
          <w:rFonts w:asciiTheme="minorHAnsi" w:hAnsiTheme="minorHAnsi" w:cstheme="minorHAnsi"/>
          <w:sz w:val="22"/>
          <w:szCs w:val="22"/>
        </w:rPr>
      </w:pPr>
      <w:r w:rsidRPr="00EE2958">
        <w:rPr>
          <w:rFonts w:asciiTheme="minorHAnsi" w:hAnsiTheme="minorHAnsi" w:cstheme="minorHAnsi"/>
          <w:sz w:val="22"/>
          <w:szCs w:val="22"/>
        </w:rPr>
        <w:t>Coordinate the Student Loan program and perform all aspects of loan approval notifying the Financial Services office weekly of loan disbursements</w:t>
      </w:r>
      <w:r w:rsidR="00E609A6">
        <w:rPr>
          <w:rFonts w:asciiTheme="minorHAnsi" w:hAnsiTheme="minorHAnsi" w:cstheme="minorHAnsi"/>
          <w:sz w:val="22"/>
          <w:szCs w:val="22"/>
        </w:rPr>
        <w:t>; verifying that all funds are received and resolving any rejects as they occur</w:t>
      </w:r>
      <w:r w:rsidRPr="00EE2958">
        <w:rPr>
          <w:rFonts w:asciiTheme="minorHAnsi" w:hAnsiTheme="minorHAnsi" w:cstheme="minorHAnsi"/>
          <w:sz w:val="22"/>
          <w:szCs w:val="22"/>
        </w:rPr>
        <w:t>.</w:t>
      </w:r>
    </w:p>
    <w:p w:rsidR="002029DD" w:rsidRPr="00EE2958" w:rsidRDefault="002029DD" w:rsidP="000D2700">
      <w:pPr>
        <w:widowControl/>
        <w:numPr>
          <w:ilvl w:val="0"/>
          <w:numId w:val="2"/>
        </w:numPr>
        <w:suppressAutoHyphens/>
        <w:adjustRightInd/>
        <w:jc w:val="both"/>
        <w:rPr>
          <w:rFonts w:asciiTheme="minorHAnsi" w:hAnsiTheme="minorHAnsi" w:cstheme="minorHAnsi"/>
          <w:sz w:val="22"/>
          <w:szCs w:val="22"/>
        </w:rPr>
      </w:pPr>
      <w:r w:rsidRPr="00EE2958">
        <w:rPr>
          <w:rFonts w:asciiTheme="minorHAnsi" w:hAnsiTheme="minorHAnsi" w:cstheme="minorHAnsi"/>
          <w:sz w:val="22"/>
          <w:szCs w:val="22"/>
        </w:rPr>
        <w:t xml:space="preserve">Coordinate the Work/Study program assisting the committee with the development of the budget, maintaining appropriate job descriptions, posting, applicant files, calculating awards, monitoring hours worked to insure awarded amounts are not </w:t>
      </w:r>
      <w:r w:rsidR="000D2700" w:rsidRPr="00EE2958">
        <w:rPr>
          <w:rFonts w:asciiTheme="minorHAnsi" w:hAnsiTheme="minorHAnsi" w:cstheme="minorHAnsi"/>
          <w:sz w:val="22"/>
          <w:szCs w:val="22"/>
        </w:rPr>
        <w:t>exceeded</w:t>
      </w:r>
    </w:p>
    <w:p w:rsidR="002029DD" w:rsidRPr="00EE2958" w:rsidRDefault="002029DD" w:rsidP="000D2700">
      <w:pPr>
        <w:widowControl/>
        <w:numPr>
          <w:ilvl w:val="0"/>
          <w:numId w:val="2"/>
        </w:numPr>
        <w:suppressAutoHyphens/>
        <w:adjustRightInd/>
        <w:jc w:val="both"/>
        <w:rPr>
          <w:rFonts w:asciiTheme="minorHAnsi" w:hAnsiTheme="minorHAnsi" w:cstheme="minorHAnsi"/>
          <w:sz w:val="22"/>
          <w:szCs w:val="22"/>
        </w:rPr>
      </w:pPr>
      <w:r w:rsidRPr="00EE2958">
        <w:rPr>
          <w:rFonts w:asciiTheme="minorHAnsi" w:hAnsiTheme="minorHAnsi" w:cstheme="minorHAnsi"/>
          <w:sz w:val="22"/>
          <w:szCs w:val="22"/>
        </w:rPr>
        <w:t>Review students' application materials for compliance with various forms of federal, state, and institutional assistance program eligibility requirements and make award decisions.</w:t>
      </w:r>
    </w:p>
    <w:p w:rsidR="002029DD" w:rsidRPr="00EE2958" w:rsidRDefault="002029DD" w:rsidP="000D2700">
      <w:pPr>
        <w:widowControl/>
        <w:numPr>
          <w:ilvl w:val="0"/>
          <w:numId w:val="2"/>
        </w:numPr>
        <w:suppressAutoHyphens/>
        <w:adjustRightInd/>
        <w:jc w:val="both"/>
        <w:rPr>
          <w:rFonts w:asciiTheme="minorHAnsi" w:hAnsiTheme="minorHAnsi" w:cstheme="minorHAnsi"/>
          <w:sz w:val="22"/>
          <w:szCs w:val="22"/>
        </w:rPr>
      </w:pPr>
      <w:r w:rsidRPr="00EE2958">
        <w:rPr>
          <w:rFonts w:asciiTheme="minorHAnsi" w:hAnsiTheme="minorHAnsi" w:cstheme="minorHAnsi"/>
          <w:sz w:val="22"/>
          <w:szCs w:val="22"/>
        </w:rPr>
        <w:t>Coordinate the loan default prevention program, encouraging borrowers to make arrangements for repayment, placing holds on accounts as necessary.</w:t>
      </w:r>
    </w:p>
    <w:p w:rsidR="002029DD" w:rsidRPr="00EE2958" w:rsidRDefault="002029DD" w:rsidP="000D2700">
      <w:pPr>
        <w:widowControl/>
        <w:numPr>
          <w:ilvl w:val="0"/>
          <w:numId w:val="2"/>
        </w:numPr>
        <w:suppressAutoHyphens/>
        <w:adjustRightInd/>
        <w:jc w:val="both"/>
        <w:rPr>
          <w:rFonts w:asciiTheme="minorHAnsi" w:hAnsiTheme="minorHAnsi" w:cstheme="minorHAnsi"/>
          <w:sz w:val="22"/>
          <w:szCs w:val="22"/>
        </w:rPr>
      </w:pPr>
      <w:r w:rsidRPr="00EE2958">
        <w:rPr>
          <w:rFonts w:asciiTheme="minorHAnsi" w:hAnsiTheme="minorHAnsi" w:cstheme="minorHAnsi"/>
          <w:sz w:val="22"/>
          <w:szCs w:val="22"/>
        </w:rPr>
        <w:t>Present financial aid orientation sessions at the main campus and extension centers as well as high schools and college fairs.</w:t>
      </w:r>
    </w:p>
    <w:p w:rsidR="002029DD" w:rsidRPr="00EE2958" w:rsidRDefault="002029DD" w:rsidP="000D2700">
      <w:pPr>
        <w:widowControl/>
        <w:numPr>
          <w:ilvl w:val="0"/>
          <w:numId w:val="2"/>
        </w:numPr>
        <w:suppressAutoHyphens/>
        <w:adjustRightInd/>
        <w:jc w:val="both"/>
        <w:rPr>
          <w:rFonts w:asciiTheme="minorHAnsi" w:hAnsiTheme="minorHAnsi" w:cstheme="minorHAnsi"/>
          <w:sz w:val="22"/>
          <w:szCs w:val="22"/>
        </w:rPr>
      </w:pPr>
      <w:r w:rsidRPr="00EE2958">
        <w:rPr>
          <w:rFonts w:asciiTheme="minorHAnsi" w:hAnsiTheme="minorHAnsi" w:cstheme="minorHAnsi"/>
          <w:sz w:val="22"/>
          <w:szCs w:val="22"/>
        </w:rPr>
        <w:t xml:space="preserve">Provide Financial Aid services to College satellite </w:t>
      </w:r>
      <w:r w:rsidR="00A6663A" w:rsidRPr="00EE2958">
        <w:rPr>
          <w:rFonts w:asciiTheme="minorHAnsi" w:hAnsiTheme="minorHAnsi" w:cstheme="minorHAnsi"/>
          <w:sz w:val="22"/>
          <w:szCs w:val="22"/>
        </w:rPr>
        <w:t>sites.</w:t>
      </w:r>
    </w:p>
    <w:p w:rsidR="002029DD" w:rsidRPr="00EE2958" w:rsidRDefault="002029DD" w:rsidP="000D2700">
      <w:pPr>
        <w:widowControl/>
        <w:numPr>
          <w:ilvl w:val="0"/>
          <w:numId w:val="2"/>
        </w:numPr>
        <w:suppressAutoHyphens/>
        <w:adjustRightInd/>
        <w:jc w:val="both"/>
        <w:rPr>
          <w:rFonts w:asciiTheme="minorHAnsi" w:hAnsiTheme="minorHAnsi" w:cstheme="minorHAnsi"/>
          <w:sz w:val="22"/>
          <w:szCs w:val="22"/>
        </w:rPr>
      </w:pPr>
      <w:r w:rsidRPr="00EE2958">
        <w:rPr>
          <w:rFonts w:asciiTheme="minorHAnsi" w:hAnsiTheme="minorHAnsi" w:cstheme="minorHAnsi"/>
          <w:sz w:val="22"/>
          <w:szCs w:val="22"/>
        </w:rPr>
        <w:t>Assist in establishing financial aid operating guidelines for determining eligibility and allocating resources and recommendi</w:t>
      </w:r>
      <w:r w:rsidR="00485B25" w:rsidRPr="00EE2958">
        <w:rPr>
          <w:rFonts w:asciiTheme="minorHAnsi" w:hAnsiTheme="minorHAnsi" w:cstheme="minorHAnsi"/>
          <w:sz w:val="22"/>
          <w:szCs w:val="22"/>
        </w:rPr>
        <w:t>ng process changes/improvement.</w:t>
      </w:r>
    </w:p>
    <w:p w:rsidR="002029DD" w:rsidRPr="00EE2958" w:rsidRDefault="002029DD" w:rsidP="000D2700">
      <w:pPr>
        <w:widowControl/>
        <w:numPr>
          <w:ilvl w:val="0"/>
          <w:numId w:val="2"/>
        </w:numPr>
        <w:suppressAutoHyphens/>
        <w:adjustRightInd/>
        <w:jc w:val="both"/>
        <w:rPr>
          <w:rFonts w:asciiTheme="minorHAnsi" w:hAnsiTheme="minorHAnsi" w:cstheme="minorHAnsi"/>
          <w:sz w:val="22"/>
          <w:szCs w:val="22"/>
        </w:rPr>
      </w:pPr>
      <w:r w:rsidRPr="00EE2958">
        <w:rPr>
          <w:rFonts w:asciiTheme="minorHAnsi" w:hAnsiTheme="minorHAnsi" w:cstheme="minorHAnsi"/>
          <w:sz w:val="22"/>
          <w:szCs w:val="22"/>
        </w:rPr>
        <w:t>Assist Director with annual reporting requirements.</w:t>
      </w:r>
    </w:p>
    <w:p w:rsidR="00E609A6" w:rsidRDefault="00E609A6" w:rsidP="000D2700">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t>Assist Director with Return of Title IV calculations.</w:t>
      </w:r>
    </w:p>
    <w:p w:rsidR="002029DD" w:rsidRPr="00EE2958" w:rsidRDefault="002029DD" w:rsidP="000D2700">
      <w:pPr>
        <w:widowControl/>
        <w:numPr>
          <w:ilvl w:val="0"/>
          <w:numId w:val="2"/>
        </w:numPr>
        <w:suppressAutoHyphens/>
        <w:adjustRightInd/>
        <w:jc w:val="both"/>
        <w:rPr>
          <w:rFonts w:asciiTheme="minorHAnsi" w:hAnsiTheme="minorHAnsi" w:cstheme="minorHAnsi"/>
          <w:sz w:val="22"/>
          <w:szCs w:val="22"/>
        </w:rPr>
      </w:pPr>
      <w:r w:rsidRPr="00EE2958">
        <w:rPr>
          <w:rFonts w:asciiTheme="minorHAnsi" w:hAnsiTheme="minorHAnsi" w:cstheme="minorHAnsi"/>
          <w:sz w:val="22"/>
          <w:szCs w:val="22"/>
        </w:rPr>
        <w:t>Manage daily operations of the Financial Aid office including supervision in the absence of the Director.</w:t>
      </w:r>
    </w:p>
    <w:p w:rsidR="002029DD" w:rsidRPr="00EE2958" w:rsidRDefault="002029DD" w:rsidP="000D2700">
      <w:pPr>
        <w:widowControl/>
        <w:numPr>
          <w:ilvl w:val="0"/>
          <w:numId w:val="2"/>
        </w:numPr>
        <w:suppressAutoHyphens/>
        <w:adjustRightInd/>
        <w:jc w:val="both"/>
        <w:rPr>
          <w:rFonts w:asciiTheme="minorHAnsi" w:hAnsiTheme="minorHAnsi" w:cstheme="minorHAnsi"/>
          <w:sz w:val="22"/>
          <w:szCs w:val="22"/>
        </w:rPr>
      </w:pPr>
      <w:r w:rsidRPr="00EE2958">
        <w:rPr>
          <w:rFonts w:asciiTheme="minorHAnsi" w:hAnsiTheme="minorHAnsi" w:cstheme="minorHAnsi"/>
          <w:sz w:val="22"/>
          <w:szCs w:val="22"/>
        </w:rPr>
        <w:t>Attend meetings and participate in committees, as assigned, and attend training necessary to stay abreast of regulations concerning financial aid.</w:t>
      </w:r>
    </w:p>
    <w:p w:rsidR="002029DD" w:rsidRPr="00EE2958" w:rsidRDefault="002029DD" w:rsidP="000D2700">
      <w:pPr>
        <w:widowControl/>
        <w:numPr>
          <w:ilvl w:val="0"/>
          <w:numId w:val="2"/>
        </w:numPr>
        <w:suppressAutoHyphens/>
        <w:adjustRightInd/>
        <w:jc w:val="both"/>
        <w:rPr>
          <w:rFonts w:asciiTheme="minorHAnsi" w:hAnsiTheme="minorHAnsi" w:cstheme="minorHAnsi"/>
          <w:sz w:val="22"/>
          <w:szCs w:val="22"/>
        </w:rPr>
      </w:pPr>
      <w:r w:rsidRPr="00EE2958">
        <w:rPr>
          <w:rFonts w:asciiTheme="minorHAnsi" w:hAnsiTheme="minorHAnsi" w:cstheme="minorHAnsi"/>
          <w:sz w:val="22"/>
          <w:szCs w:val="22"/>
        </w:rPr>
        <w:t>Maintain communication with all divisions of the college, appropriate federal and state agencies, and lending institutions.</w:t>
      </w:r>
    </w:p>
    <w:p w:rsidR="00F36EFF" w:rsidRDefault="00F36EFF" w:rsidP="00F36EFF">
      <w:pPr>
        <w:widowControl/>
        <w:numPr>
          <w:ilvl w:val="0"/>
          <w:numId w:val="2"/>
        </w:numPr>
        <w:suppressAutoHyphens/>
        <w:adjustRightInd/>
        <w:jc w:val="both"/>
        <w:rPr>
          <w:rFonts w:asciiTheme="minorHAnsi" w:hAnsiTheme="minorHAnsi" w:cstheme="minorHAnsi"/>
          <w:sz w:val="22"/>
          <w:szCs w:val="22"/>
        </w:rPr>
      </w:pPr>
      <w:r w:rsidRPr="00EE2958">
        <w:rPr>
          <w:rFonts w:asciiTheme="minorHAnsi" w:hAnsiTheme="minorHAnsi" w:cstheme="minorHAnsi"/>
          <w:sz w:val="22"/>
          <w:szCs w:val="22"/>
        </w:rPr>
        <w:t>Perform assigned responsibilities, duties, and tasks according to established practices, procedures, techniques, and standards in a safe manner and with minimal supervision.</w:t>
      </w:r>
    </w:p>
    <w:p w:rsidR="001F7657" w:rsidRDefault="001F7657" w:rsidP="001F7657">
      <w:pPr>
        <w:pStyle w:val="ListParagraph"/>
        <w:widowControl/>
        <w:numPr>
          <w:ilvl w:val="0"/>
          <w:numId w:val="2"/>
        </w:numPr>
        <w:suppressAutoHyphens/>
        <w:adjustRightInd/>
        <w:jc w:val="both"/>
        <w:rPr>
          <w:rFonts w:asciiTheme="minorHAnsi" w:hAnsiTheme="minorHAnsi" w:cs="Arial"/>
          <w:sz w:val="22"/>
          <w:szCs w:val="22"/>
        </w:rPr>
      </w:pPr>
      <w:r>
        <w:rPr>
          <w:rFonts w:asciiTheme="minorHAnsi" w:hAnsiTheme="minorHAnsi" w:cs="Arial"/>
          <w:sz w:val="22"/>
          <w:szCs w:val="22"/>
        </w:rPr>
        <w:t>Communicate effectively in a professional, tactful and courteous manner with students, employees, faculty and the general public.</w:t>
      </w:r>
    </w:p>
    <w:p w:rsidR="001F7657" w:rsidRPr="00C12CE6" w:rsidRDefault="001F7657" w:rsidP="001F7657">
      <w:pPr>
        <w:widowControl/>
        <w:numPr>
          <w:ilvl w:val="0"/>
          <w:numId w:val="2"/>
        </w:numPr>
        <w:suppressAutoHyphens/>
        <w:adjustRightInd/>
        <w:jc w:val="both"/>
        <w:rPr>
          <w:rFonts w:asciiTheme="minorHAnsi" w:hAnsiTheme="minorHAnsi" w:cs="Arial"/>
          <w:i/>
          <w:sz w:val="22"/>
          <w:szCs w:val="22"/>
        </w:rPr>
      </w:pPr>
      <w:r w:rsidRPr="00C12CE6">
        <w:rPr>
          <w:rFonts w:asciiTheme="minorHAnsi" w:hAnsiTheme="minorHAnsi" w:cs="Arial"/>
          <w:bCs/>
          <w:sz w:val="22"/>
          <w:szCs w:val="22"/>
        </w:rPr>
        <w:lastRenderedPageBreak/>
        <w:t>Ensure that all activities are conducted within the established guidelines of the Family Educational Rights and Privacy Act (FERPA).</w:t>
      </w:r>
    </w:p>
    <w:p w:rsidR="001F7657" w:rsidRDefault="001F7657" w:rsidP="001F7657">
      <w:pPr>
        <w:widowControl/>
        <w:numPr>
          <w:ilvl w:val="0"/>
          <w:numId w:val="2"/>
        </w:numPr>
        <w:suppressAutoHyphens/>
        <w:adjustRightInd/>
        <w:jc w:val="both"/>
        <w:rPr>
          <w:rFonts w:ascii="Calibri" w:hAnsi="Calibri" w:cs="Arial"/>
          <w:sz w:val="22"/>
          <w:szCs w:val="22"/>
        </w:rPr>
      </w:pPr>
      <w:r w:rsidRPr="000B3C4E">
        <w:rPr>
          <w:rFonts w:ascii="Calibri" w:hAnsi="Calibri" w:cs="Arial"/>
          <w:sz w:val="22"/>
          <w:szCs w:val="22"/>
        </w:rPr>
        <w:t>Perform assigned responsibilities, duties, and tasks according to established practices, procedures, techniques, and standards in a safe manner and with minimal supervision.</w:t>
      </w:r>
    </w:p>
    <w:p w:rsidR="001F7657" w:rsidRPr="00EE2958" w:rsidRDefault="001F7657" w:rsidP="001F7657">
      <w:pPr>
        <w:widowControl/>
        <w:suppressAutoHyphens/>
        <w:adjustRightInd/>
        <w:jc w:val="both"/>
        <w:rPr>
          <w:rFonts w:asciiTheme="minorHAnsi" w:hAnsiTheme="minorHAnsi" w:cstheme="minorHAnsi"/>
          <w:sz w:val="22"/>
          <w:szCs w:val="22"/>
        </w:rPr>
      </w:pPr>
      <w:bookmarkStart w:id="0" w:name="_GoBack"/>
      <w:bookmarkEnd w:id="0"/>
    </w:p>
    <w:p w:rsidR="002029DD" w:rsidRPr="00EE2958" w:rsidRDefault="002029DD" w:rsidP="00EE2958">
      <w:pPr>
        <w:widowControl/>
        <w:adjustRightInd/>
        <w:spacing w:before="240"/>
        <w:rPr>
          <w:rFonts w:asciiTheme="minorHAnsi" w:hAnsiTheme="minorHAnsi" w:cstheme="minorHAnsi"/>
          <w:b/>
          <w:bCs/>
          <w:sz w:val="22"/>
          <w:szCs w:val="22"/>
        </w:rPr>
      </w:pPr>
      <w:r w:rsidRPr="00EE2958">
        <w:rPr>
          <w:rFonts w:asciiTheme="minorHAnsi" w:hAnsiTheme="minorHAnsi" w:cstheme="minorHAnsi"/>
          <w:b/>
          <w:bCs/>
          <w:sz w:val="22"/>
          <w:szCs w:val="22"/>
        </w:rPr>
        <w:t xml:space="preserve">ADDITIONAL DUTIES: </w:t>
      </w:r>
    </w:p>
    <w:p w:rsidR="00F36EFF" w:rsidRPr="00EE2958" w:rsidRDefault="002029DD" w:rsidP="00E35CDD">
      <w:pPr>
        <w:widowControl/>
        <w:numPr>
          <w:ilvl w:val="0"/>
          <w:numId w:val="17"/>
        </w:numPr>
        <w:adjustRightInd/>
        <w:ind w:left="360"/>
        <w:rPr>
          <w:rFonts w:asciiTheme="minorHAnsi" w:hAnsiTheme="minorHAnsi" w:cstheme="minorHAnsi"/>
          <w:sz w:val="22"/>
          <w:szCs w:val="22"/>
        </w:rPr>
      </w:pPr>
      <w:r w:rsidRPr="00EE2958">
        <w:rPr>
          <w:rFonts w:asciiTheme="minorHAnsi" w:hAnsiTheme="minorHAnsi" w:cstheme="minorHAnsi"/>
          <w:sz w:val="22"/>
          <w:szCs w:val="22"/>
        </w:rPr>
        <w:t>Oversee/</w:t>
      </w:r>
      <w:r w:rsidR="000D2700" w:rsidRPr="00EE2958">
        <w:rPr>
          <w:rFonts w:asciiTheme="minorHAnsi" w:hAnsiTheme="minorHAnsi" w:cstheme="minorHAnsi"/>
          <w:sz w:val="22"/>
          <w:szCs w:val="22"/>
        </w:rPr>
        <w:t>troubleshoot</w:t>
      </w:r>
      <w:r w:rsidRPr="00EE2958">
        <w:rPr>
          <w:rFonts w:asciiTheme="minorHAnsi" w:hAnsiTheme="minorHAnsi" w:cstheme="minorHAnsi"/>
          <w:sz w:val="22"/>
          <w:szCs w:val="22"/>
        </w:rPr>
        <w:t xml:space="preserve"> the document imaging service in the office. </w:t>
      </w:r>
    </w:p>
    <w:p w:rsidR="00F36EFF" w:rsidRPr="00EE2958" w:rsidRDefault="002029DD" w:rsidP="00F36EFF">
      <w:pPr>
        <w:widowControl/>
        <w:numPr>
          <w:ilvl w:val="0"/>
          <w:numId w:val="17"/>
        </w:numPr>
        <w:adjustRightInd/>
        <w:ind w:left="360"/>
        <w:rPr>
          <w:rFonts w:asciiTheme="minorHAnsi" w:hAnsiTheme="minorHAnsi" w:cstheme="minorHAnsi"/>
          <w:sz w:val="22"/>
          <w:szCs w:val="22"/>
        </w:rPr>
      </w:pPr>
      <w:r w:rsidRPr="00EE2958">
        <w:rPr>
          <w:rFonts w:asciiTheme="minorHAnsi" w:hAnsiTheme="minorHAnsi" w:cstheme="minorHAnsi"/>
          <w:sz w:val="22"/>
          <w:szCs w:val="22"/>
        </w:rPr>
        <w:t>Oversee student wor</w:t>
      </w:r>
      <w:r w:rsidR="00E609A6">
        <w:rPr>
          <w:rFonts w:asciiTheme="minorHAnsi" w:hAnsiTheme="minorHAnsi" w:cstheme="minorHAnsi"/>
          <w:sz w:val="22"/>
          <w:szCs w:val="22"/>
        </w:rPr>
        <w:t>ker positions within the office</w:t>
      </w:r>
      <w:r w:rsidRPr="00EE2958">
        <w:rPr>
          <w:rFonts w:asciiTheme="minorHAnsi" w:hAnsiTheme="minorHAnsi" w:cstheme="minorHAnsi"/>
          <w:sz w:val="22"/>
          <w:szCs w:val="22"/>
        </w:rPr>
        <w:t xml:space="preserve"> (hire, terminate, train, etc.)</w:t>
      </w:r>
      <w:r w:rsidR="00D95714" w:rsidRPr="00E609A6">
        <w:rPr>
          <w:rFonts w:asciiTheme="minorHAnsi" w:hAnsiTheme="minorHAnsi" w:cstheme="minorHAnsi"/>
          <w:sz w:val="22"/>
          <w:szCs w:val="22"/>
        </w:rPr>
        <w:t xml:space="preserve">.  </w:t>
      </w:r>
    </w:p>
    <w:p w:rsidR="002029DD" w:rsidRPr="00EE2958" w:rsidRDefault="00485B25" w:rsidP="00F36EFF">
      <w:pPr>
        <w:widowControl/>
        <w:numPr>
          <w:ilvl w:val="0"/>
          <w:numId w:val="17"/>
        </w:numPr>
        <w:adjustRightInd/>
        <w:ind w:left="360"/>
        <w:rPr>
          <w:rFonts w:asciiTheme="minorHAnsi" w:hAnsiTheme="minorHAnsi" w:cstheme="minorHAnsi"/>
          <w:sz w:val="22"/>
          <w:szCs w:val="22"/>
        </w:rPr>
      </w:pPr>
      <w:r w:rsidRPr="00EE2958">
        <w:rPr>
          <w:rFonts w:asciiTheme="minorHAnsi" w:hAnsiTheme="minorHAnsi" w:cstheme="minorHAnsi"/>
          <w:sz w:val="22"/>
          <w:szCs w:val="22"/>
        </w:rPr>
        <w:t xml:space="preserve">Perform </w:t>
      </w:r>
      <w:r w:rsidR="00D95714" w:rsidRPr="00EE2958">
        <w:rPr>
          <w:rFonts w:asciiTheme="minorHAnsi" w:hAnsiTheme="minorHAnsi" w:cstheme="minorHAnsi"/>
          <w:sz w:val="22"/>
          <w:szCs w:val="22"/>
        </w:rPr>
        <w:t xml:space="preserve">professional judgments and R2T4's in absence of the Director; cross-trained to perform verification, ISIR pull-ins, and able to provide all eligibility info on all assistance programs. </w:t>
      </w:r>
    </w:p>
    <w:p w:rsidR="002029DD" w:rsidRDefault="002029DD" w:rsidP="00EE2958">
      <w:pPr>
        <w:widowControl/>
        <w:adjustRightInd/>
        <w:spacing w:before="240"/>
        <w:rPr>
          <w:rFonts w:asciiTheme="minorHAnsi" w:hAnsiTheme="minorHAnsi" w:cstheme="minorHAnsi"/>
          <w:b/>
          <w:bCs/>
          <w:sz w:val="22"/>
          <w:szCs w:val="22"/>
        </w:rPr>
      </w:pPr>
      <w:r w:rsidRPr="00EE2958">
        <w:rPr>
          <w:rFonts w:asciiTheme="minorHAnsi" w:hAnsiTheme="minorHAnsi" w:cstheme="minorHAnsi"/>
          <w:b/>
          <w:bCs/>
          <w:sz w:val="22"/>
          <w:szCs w:val="22"/>
        </w:rPr>
        <w:t xml:space="preserve">KNOWLEDGE, SKILLS, and ABILITIES: </w:t>
      </w:r>
    </w:p>
    <w:p w:rsidR="002029DD" w:rsidRDefault="00EE2958" w:rsidP="001D1EE3">
      <w:pPr>
        <w:widowControl/>
        <w:adjustRightInd/>
        <w:spacing w:before="120"/>
        <w:jc w:val="both"/>
        <w:rPr>
          <w:rFonts w:asciiTheme="minorHAnsi" w:hAnsiTheme="minorHAnsi" w:cstheme="minorHAnsi"/>
          <w:sz w:val="22"/>
          <w:szCs w:val="22"/>
        </w:rPr>
      </w:pPr>
      <w:r>
        <w:rPr>
          <w:rFonts w:asciiTheme="minorHAnsi" w:hAnsiTheme="minorHAnsi" w:cstheme="minorHAnsi"/>
          <w:b/>
          <w:bCs/>
          <w:sz w:val="22"/>
          <w:szCs w:val="22"/>
        </w:rPr>
        <w:t xml:space="preserve">College:  </w:t>
      </w:r>
      <w:r w:rsidR="00F36EFF" w:rsidRPr="00EE2958">
        <w:rPr>
          <w:rFonts w:asciiTheme="minorHAnsi" w:hAnsiTheme="minorHAnsi" w:cstheme="minorHAnsi"/>
          <w:sz w:val="22"/>
          <w:szCs w:val="22"/>
        </w:rPr>
        <w:t xml:space="preserve">Knowledge of college </w:t>
      </w:r>
      <w:r w:rsidR="0060317D">
        <w:rPr>
          <w:rFonts w:asciiTheme="minorHAnsi" w:hAnsiTheme="minorHAnsi" w:cstheme="minorHAnsi"/>
          <w:sz w:val="22"/>
          <w:szCs w:val="22"/>
        </w:rPr>
        <w:t xml:space="preserve">and department </w:t>
      </w:r>
      <w:r w:rsidR="00F36EFF" w:rsidRPr="00EE2958">
        <w:rPr>
          <w:rFonts w:asciiTheme="minorHAnsi" w:hAnsiTheme="minorHAnsi" w:cstheme="minorHAnsi"/>
          <w:sz w:val="22"/>
          <w:szCs w:val="22"/>
        </w:rPr>
        <w:t xml:space="preserve">policies, procedures, and practices with the ability to answer work related questions; and/or interpret and apply these guidelines </w:t>
      </w:r>
      <w:r>
        <w:rPr>
          <w:rFonts w:asciiTheme="minorHAnsi" w:hAnsiTheme="minorHAnsi" w:cstheme="minorHAnsi"/>
          <w:sz w:val="22"/>
          <w:szCs w:val="22"/>
        </w:rPr>
        <w:t>correctly in various situations; a</w:t>
      </w:r>
      <w:r w:rsidR="002029DD" w:rsidRPr="00EE2958">
        <w:rPr>
          <w:rFonts w:asciiTheme="minorHAnsi" w:hAnsiTheme="minorHAnsi" w:cstheme="minorHAnsi"/>
          <w:sz w:val="22"/>
          <w:szCs w:val="22"/>
        </w:rPr>
        <w:t>bility to establish and maintain positive working relationships with other employees at all levels and with diverse student populations</w:t>
      </w:r>
      <w:r>
        <w:rPr>
          <w:rFonts w:asciiTheme="minorHAnsi" w:hAnsiTheme="minorHAnsi" w:cstheme="minorHAnsi"/>
          <w:sz w:val="22"/>
          <w:szCs w:val="22"/>
        </w:rPr>
        <w:t>; a</w:t>
      </w:r>
      <w:r w:rsidR="002029DD" w:rsidRPr="00EE2958">
        <w:rPr>
          <w:rFonts w:asciiTheme="minorHAnsi" w:hAnsiTheme="minorHAnsi" w:cstheme="minorHAnsi"/>
          <w:sz w:val="22"/>
          <w:szCs w:val="22"/>
        </w:rPr>
        <w:t xml:space="preserve">bility to manage interpersonal conflict situations requiring </w:t>
      </w:r>
      <w:r>
        <w:rPr>
          <w:rFonts w:asciiTheme="minorHAnsi" w:hAnsiTheme="minorHAnsi" w:cstheme="minorHAnsi"/>
          <w:sz w:val="22"/>
          <w:szCs w:val="22"/>
        </w:rPr>
        <w:t>tact, diplomacy and discretion; a</w:t>
      </w:r>
      <w:r w:rsidR="002029DD" w:rsidRPr="00EE2958">
        <w:rPr>
          <w:rFonts w:asciiTheme="minorHAnsi" w:hAnsiTheme="minorHAnsi" w:cstheme="minorHAnsi"/>
          <w:sz w:val="22"/>
          <w:szCs w:val="22"/>
        </w:rPr>
        <w:t>bility to plan, organize and implement assigned responsibilities and to work well under pressure</w:t>
      </w:r>
      <w:r>
        <w:rPr>
          <w:rFonts w:asciiTheme="minorHAnsi" w:hAnsiTheme="minorHAnsi" w:cstheme="minorHAnsi"/>
          <w:sz w:val="22"/>
          <w:szCs w:val="22"/>
        </w:rPr>
        <w:t xml:space="preserve"> to meet established deadlines; ab</w:t>
      </w:r>
      <w:r w:rsidR="002029DD" w:rsidRPr="00EE2958">
        <w:rPr>
          <w:rFonts w:asciiTheme="minorHAnsi" w:hAnsiTheme="minorHAnsi" w:cstheme="minorHAnsi"/>
          <w:sz w:val="22"/>
          <w:szCs w:val="22"/>
        </w:rPr>
        <w:t>ility to handle confidential matters judiciously</w:t>
      </w:r>
    </w:p>
    <w:p w:rsidR="00EE2958" w:rsidRPr="00EE2958" w:rsidRDefault="00EE2958" w:rsidP="00EE2958">
      <w:pPr>
        <w:widowControl/>
        <w:suppressAutoHyphens/>
        <w:adjustRightInd/>
        <w:spacing w:before="120"/>
        <w:jc w:val="both"/>
        <w:rPr>
          <w:rFonts w:asciiTheme="minorHAnsi" w:hAnsiTheme="minorHAnsi" w:cstheme="minorHAnsi"/>
          <w:sz w:val="22"/>
          <w:szCs w:val="22"/>
        </w:rPr>
      </w:pPr>
      <w:r w:rsidRPr="00EE2958">
        <w:rPr>
          <w:rFonts w:asciiTheme="minorHAnsi" w:hAnsiTheme="minorHAnsi" w:cstheme="minorHAnsi"/>
          <w:b/>
          <w:sz w:val="22"/>
          <w:szCs w:val="22"/>
        </w:rPr>
        <w:t xml:space="preserve">Department:  </w:t>
      </w:r>
      <w:r w:rsidRPr="00EE2958">
        <w:rPr>
          <w:rFonts w:asciiTheme="minorHAnsi" w:hAnsiTheme="minorHAnsi" w:cstheme="minorHAnsi"/>
          <w:sz w:val="22"/>
          <w:szCs w:val="22"/>
        </w:rPr>
        <w:t xml:space="preserve">Knowledge of department policies, procedures, and practices with the ability to answer work related questions; and/or interpret and apply these guidelines </w:t>
      </w:r>
      <w:r>
        <w:rPr>
          <w:rFonts w:asciiTheme="minorHAnsi" w:hAnsiTheme="minorHAnsi" w:cstheme="minorHAnsi"/>
          <w:sz w:val="22"/>
          <w:szCs w:val="22"/>
        </w:rPr>
        <w:t>correctly in various situations; k</w:t>
      </w:r>
      <w:r w:rsidRPr="00EE2958">
        <w:rPr>
          <w:rFonts w:asciiTheme="minorHAnsi" w:hAnsiTheme="minorHAnsi" w:cstheme="minorHAnsi"/>
          <w:sz w:val="22"/>
          <w:szCs w:val="22"/>
        </w:rPr>
        <w:t xml:space="preserve">nowledge of general office procedures and filing systems; knowledge of basic accounting procedures and computer skills; knowledge of federal and state financial aid programs and guidelines; effective organizational and management skills; </w:t>
      </w:r>
      <w:r>
        <w:rPr>
          <w:rFonts w:asciiTheme="minorHAnsi" w:hAnsiTheme="minorHAnsi" w:cstheme="minorHAnsi"/>
          <w:sz w:val="22"/>
          <w:szCs w:val="22"/>
        </w:rPr>
        <w:t>a</w:t>
      </w:r>
      <w:r w:rsidRPr="00EE2958">
        <w:rPr>
          <w:rFonts w:asciiTheme="minorHAnsi" w:hAnsiTheme="minorHAnsi" w:cstheme="minorHAnsi"/>
          <w:sz w:val="22"/>
          <w:szCs w:val="22"/>
        </w:rPr>
        <w:t xml:space="preserve">bility to adapt quickly to changes in rules and regulations and stay within compliance. </w:t>
      </w:r>
    </w:p>
    <w:p w:rsidR="00EE2958" w:rsidRPr="00BC3612" w:rsidRDefault="00EE2958" w:rsidP="00EE2958">
      <w:pPr>
        <w:widowControl/>
        <w:adjustRightInd/>
        <w:spacing w:before="240"/>
        <w:jc w:val="both"/>
        <w:rPr>
          <w:rFonts w:ascii="Calibri" w:hAnsi="Calibri" w:cs="Calibri"/>
          <w:b/>
          <w:bCs/>
          <w:sz w:val="22"/>
          <w:szCs w:val="22"/>
        </w:rPr>
      </w:pPr>
      <w:r w:rsidRPr="00BC3612">
        <w:rPr>
          <w:rFonts w:ascii="Calibri" w:hAnsi="Calibri" w:cs="Calibri"/>
          <w:b/>
          <w:bCs/>
          <w:sz w:val="22"/>
          <w:szCs w:val="22"/>
        </w:rPr>
        <w:t xml:space="preserve">LEADERSHIP and COMMUNICATION SKILLS: </w:t>
      </w:r>
      <w:r w:rsidRPr="00BC3612">
        <w:rPr>
          <w:rFonts w:ascii="Calibri" w:hAnsi="Calibri" w:cs="Calibri"/>
          <w:sz w:val="22"/>
          <w:szCs w:val="22"/>
        </w:rPr>
        <w:t xml:space="preserve">Excellent oral and written communication skills to convey ideas, facts, and information effectively and accurately to students, staff, faculty, and the general public; </w:t>
      </w:r>
      <w:r w:rsidRPr="00BC3612">
        <w:rPr>
          <w:rFonts w:ascii="Calibri" w:hAnsi="Calibri" w:cs="Calibri"/>
          <w:bCs/>
          <w:sz w:val="22"/>
          <w:szCs w:val="22"/>
        </w:rPr>
        <w:t xml:space="preserve">ability to manage interpersonal conflict situations requiring tact, diplomacy and discretion; </w:t>
      </w:r>
      <w:r w:rsidRPr="00BC3612">
        <w:rPr>
          <w:rFonts w:ascii="Calibri" w:hAnsi="Calibri" w:cs="Calibri"/>
          <w:sz w:val="22"/>
          <w:szCs w:val="22"/>
        </w:rPr>
        <w:t>a</w:t>
      </w:r>
      <w:r w:rsidRPr="00BC3612">
        <w:rPr>
          <w:rFonts w:ascii="Calibri" w:eastAsia="Calibri" w:hAnsi="Calibri" w:cs="Calibri"/>
          <w:sz w:val="22"/>
          <w:szCs w:val="22"/>
        </w:rPr>
        <w:t xml:space="preserve">bility to communicate effectively verbally and written to work with a diverse workforce and student population to prioritize and delegate projects, exchange ideas, information and opinions effectively with others to formulate policies and programs and/or arrive at decisions, conclusions or solutions; </w:t>
      </w:r>
      <w:r w:rsidRPr="00BC3612">
        <w:rPr>
          <w:rFonts w:ascii="Calibri" w:hAnsi="Calibri" w:cs="Calibri"/>
          <w:bCs/>
          <w:sz w:val="22"/>
          <w:szCs w:val="22"/>
        </w:rPr>
        <w:t>a</w:t>
      </w:r>
      <w:r w:rsidRPr="00BC3612">
        <w:rPr>
          <w:rFonts w:ascii="Calibri" w:hAnsi="Calibri" w:cs="Calibri"/>
          <w:sz w:val="22"/>
          <w:szCs w:val="22"/>
        </w:rPr>
        <w:t>bility to establish and maintain effective working relationships with faculty, staff, other departments, students, and the public; ability to interact effectively with diverse student populations and a wide variety of co-workers; well-developed public speaking and presentation skills; effective telephone skills; comply and enforce policies, procedures, and instructions</w:t>
      </w:r>
      <w:r>
        <w:rPr>
          <w:rFonts w:ascii="Calibri" w:hAnsi="Calibri" w:cs="Calibri"/>
          <w:sz w:val="22"/>
          <w:szCs w:val="22"/>
        </w:rPr>
        <w:t>.</w:t>
      </w:r>
    </w:p>
    <w:p w:rsidR="00EE2958" w:rsidRPr="004174E1" w:rsidRDefault="00EE2958" w:rsidP="00EE2958">
      <w:pPr>
        <w:spacing w:before="240"/>
        <w:jc w:val="both"/>
        <w:rPr>
          <w:rFonts w:ascii="Calibri" w:hAnsi="Calibri" w:cs="Calibri"/>
          <w:sz w:val="22"/>
          <w:szCs w:val="22"/>
        </w:rPr>
      </w:pPr>
      <w:r w:rsidRPr="004174E1">
        <w:rPr>
          <w:rFonts w:ascii="Calibri" w:hAnsi="Calibri" w:cs="Calibri"/>
          <w:b/>
          <w:bCs/>
          <w:sz w:val="22"/>
          <w:szCs w:val="22"/>
        </w:rPr>
        <w:t xml:space="preserve">DECISION-MAKING and ANALYTICAL SKILLS: </w:t>
      </w:r>
      <w:r w:rsidRPr="004174E1">
        <w:rPr>
          <w:rFonts w:ascii="Calibri" w:hAnsi="Calibri" w:cs="Calibri"/>
          <w:sz w:val="22"/>
          <w:szCs w:val="22"/>
        </w:rPr>
        <w:t xml:space="preserve">Apply principles of logical thinking to define problems, collect data, establish facts, and draw valid conclusions; </w:t>
      </w:r>
      <w:r w:rsidRPr="004174E1">
        <w:rPr>
          <w:rFonts w:ascii="Calibri" w:hAnsi="Calibri" w:cs="Calibri"/>
          <w:color w:val="000000"/>
          <w:sz w:val="22"/>
          <w:szCs w:val="22"/>
        </w:rPr>
        <w:t>a</w:t>
      </w:r>
      <w:r w:rsidRPr="004174E1">
        <w:rPr>
          <w:rFonts w:ascii="Calibri" w:hAnsi="Calibri" w:cs="Calibri"/>
          <w:sz w:val="22"/>
          <w:szCs w:val="22"/>
        </w:rPr>
        <w:t>bility to use independent judgment and discretion</w:t>
      </w:r>
      <w:r>
        <w:rPr>
          <w:rFonts w:ascii="Calibri" w:hAnsi="Calibri" w:cs="Calibri"/>
          <w:sz w:val="22"/>
          <w:szCs w:val="22"/>
        </w:rPr>
        <w:t xml:space="preserve">; </w:t>
      </w:r>
      <w:r>
        <w:rPr>
          <w:rFonts w:ascii="Calibri" w:hAnsi="Calibri" w:cs="Calibri"/>
          <w:spacing w:val="-2"/>
          <w:sz w:val="22"/>
          <w:szCs w:val="22"/>
        </w:rPr>
        <w:t>m</w:t>
      </w:r>
      <w:r w:rsidRPr="00C955E7">
        <w:rPr>
          <w:rFonts w:ascii="Calibri" w:hAnsi="Calibri" w:cs="Calibri"/>
          <w:spacing w:val="-2"/>
          <w:sz w:val="22"/>
          <w:szCs w:val="22"/>
        </w:rPr>
        <w:t xml:space="preserve">ay be responsible for actions of others requiring development of procedures and </w:t>
      </w:r>
      <w:r w:rsidRPr="00C955E7">
        <w:rPr>
          <w:rFonts w:ascii="Calibri" w:hAnsi="Calibri" w:cs="Calibri"/>
          <w:spacing w:val="-4"/>
          <w:sz w:val="22"/>
          <w:szCs w:val="22"/>
        </w:rPr>
        <w:t xml:space="preserve">constant decisions affecting subordinate workers, students, customers, </w:t>
      </w:r>
      <w:r w:rsidRPr="00C955E7">
        <w:rPr>
          <w:rFonts w:ascii="Calibri" w:hAnsi="Calibri" w:cs="Calibri"/>
          <w:sz w:val="22"/>
          <w:szCs w:val="22"/>
        </w:rPr>
        <w:t>clients, or others in the general public</w:t>
      </w:r>
      <w:r w:rsidRPr="004174E1">
        <w:rPr>
          <w:rFonts w:ascii="Calibri" w:hAnsi="Calibri" w:cs="Calibri"/>
          <w:sz w:val="22"/>
          <w:szCs w:val="22"/>
        </w:rPr>
        <w:t>.</w:t>
      </w:r>
    </w:p>
    <w:p w:rsidR="00EE2958" w:rsidRPr="00C955E7" w:rsidRDefault="00EE2958" w:rsidP="00EE2958">
      <w:pPr>
        <w:suppressAutoHyphens/>
        <w:spacing w:before="240"/>
        <w:jc w:val="both"/>
        <w:rPr>
          <w:rFonts w:ascii="Calibri" w:hAnsi="Calibri" w:cs="Calibri"/>
          <w:sz w:val="22"/>
          <w:szCs w:val="22"/>
        </w:rPr>
      </w:pPr>
      <w:r w:rsidRPr="00BC3612">
        <w:rPr>
          <w:rFonts w:ascii="Calibri" w:hAnsi="Calibri" w:cs="Calibri"/>
          <w:b/>
          <w:sz w:val="22"/>
          <w:szCs w:val="22"/>
        </w:rPr>
        <w:t xml:space="preserve">EQUIPMENT AND SOFTWARE:  </w:t>
      </w:r>
      <w:r w:rsidRPr="00BC3612">
        <w:rPr>
          <w:rFonts w:ascii="Calibri" w:hAnsi="Calibri" w:cs="Calibri"/>
          <w:sz w:val="22"/>
          <w:szCs w:val="22"/>
        </w:rPr>
        <w:t>Utilize</w:t>
      </w:r>
      <w:r w:rsidRPr="00BC3612">
        <w:rPr>
          <w:rFonts w:ascii="Calibri" w:hAnsi="Calibri" w:cs="Calibri"/>
          <w:b/>
          <w:sz w:val="22"/>
          <w:szCs w:val="22"/>
        </w:rPr>
        <w:t xml:space="preserve"> </w:t>
      </w:r>
      <w:r w:rsidRPr="00BC3612">
        <w:rPr>
          <w:rFonts w:ascii="Calibri" w:hAnsi="Calibri" w:cs="Calibri"/>
          <w:sz w:val="22"/>
          <w:szCs w:val="22"/>
        </w:rPr>
        <w:t>current College and/or department information technolo</w:t>
      </w:r>
      <w:r>
        <w:rPr>
          <w:rFonts w:ascii="Calibri" w:hAnsi="Calibri" w:cs="Calibri"/>
          <w:sz w:val="22"/>
          <w:szCs w:val="22"/>
        </w:rPr>
        <w:t>gy</w:t>
      </w:r>
      <w:r w:rsidR="0060317D">
        <w:rPr>
          <w:rFonts w:ascii="Calibri" w:hAnsi="Calibri" w:cs="Calibri"/>
          <w:sz w:val="22"/>
          <w:szCs w:val="22"/>
        </w:rPr>
        <w:t xml:space="preserve"> and standard </w:t>
      </w:r>
      <w:r w:rsidRPr="00BC3612">
        <w:rPr>
          <w:rFonts w:ascii="Calibri" w:hAnsi="Calibri" w:cs="Calibri"/>
          <w:sz w:val="22"/>
          <w:szCs w:val="22"/>
        </w:rPr>
        <w:t xml:space="preserve">office </w:t>
      </w:r>
      <w:r w:rsidR="0060317D">
        <w:rPr>
          <w:rFonts w:ascii="Calibri" w:hAnsi="Calibri" w:cs="Calibri"/>
          <w:sz w:val="22"/>
          <w:szCs w:val="22"/>
        </w:rPr>
        <w:t>equipment</w:t>
      </w:r>
      <w:r>
        <w:rPr>
          <w:rFonts w:ascii="Calibri" w:hAnsi="Calibri" w:cs="Calibri"/>
          <w:sz w:val="22"/>
          <w:szCs w:val="22"/>
        </w:rPr>
        <w:t>.</w:t>
      </w:r>
    </w:p>
    <w:p w:rsidR="00EE2958" w:rsidRPr="00725247" w:rsidRDefault="00EE2958" w:rsidP="00484254">
      <w:pPr>
        <w:spacing w:before="240"/>
        <w:jc w:val="both"/>
        <w:rPr>
          <w:rFonts w:asciiTheme="minorHAnsi" w:hAnsiTheme="minorHAnsi" w:cstheme="minorHAnsi"/>
          <w:color w:val="000000"/>
          <w:sz w:val="22"/>
          <w:szCs w:val="22"/>
        </w:rPr>
      </w:pPr>
      <w:r w:rsidRPr="00725247">
        <w:rPr>
          <w:rFonts w:asciiTheme="minorHAnsi" w:hAnsiTheme="minorHAnsi" w:cstheme="minorHAnsi"/>
          <w:b/>
          <w:bCs/>
          <w:color w:val="000000"/>
          <w:sz w:val="22"/>
          <w:szCs w:val="22"/>
        </w:rPr>
        <w:t xml:space="preserve">PHYSICAL DEMANDS AND WORKING ENVIRONMENT: </w:t>
      </w:r>
      <w:r w:rsidRPr="00725247">
        <w:rPr>
          <w:rFonts w:asciiTheme="minorHAnsi" w:hAnsiTheme="minorHAnsi" w:cstheme="minorHAnsi"/>
          <w:i/>
          <w:iCs/>
          <w:color w:val="000000"/>
          <w:sz w:val="22"/>
          <w:szCs w:val="22"/>
        </w:rPr>
        <w:t xml:space="preserve">The conditions herein are representative of those that must be met by an employee to successfully perform the essential functions of this job. </w:t>
      </w:r>
    </w:p>
    <w:p w:rsidR="00EE2958" w:rsidRPr="00725247" w:rsidRDefault="00EE2958" w:rsidP="00EE2958">
      <w:pPr>
        <w:spacing w:before="120" w:after="120"/>
        <w:jc w:val="both"/>
        <w:rPr>
          <w:rFonts w:asciiTheme="minorHAnsi" w:hAnsiTheme="minorHAnsi" w:cstheme="minorHAnsi"/>
          <w:color w:val="000000"/>
          <w:sz w:val="22"/>
          <w:szCs w:val="22"/>
        </w:rPr>
      </w:pPr>
      <w:r w:rsidRPr="00725247">
        <w:rPr>
          <w:rFonts w:asciiTheme="minorHAnsi" w:hAnsiTheme="minorHAnsi" w:cstheme="minorHAnsi"/>
          <w:b/>
          <w:bCs/>
          <w:color w:val="000000"/>
          <w:sz w:val="22"/>
          <w:szCs w:val="22"/>
        </w:rPr>
        <w:t xml:space="preserve">Environment: </w:t>
      </w:r>
      <w:r w:rsidRPr="00725247">
        <w:rPr>
          <w:rFonts w:asciiTheme="minorHAnsi" w:hAnsiTheme="minorHAnsi" w:cstheme="minorHAnsi"/>
          <w:color w:val="000000"/>
          <w:sz w:val="22"/>
          <w:szCs w:val="22"/>
        </w:rPr>
        <w:t xml:space="preserve">Work is performed primarily in a standard office setting with frequent interruptions and distractions; extended periods of time viewing computer monitor. </w:t>
      </w:r>
      <w:r w:rsidRPr="009E3A1C">
        <w:rPr>
          <w:rFonts w:asciiTheme="minorHAnsi" w:hAnsiTheme="minorHAnsi" w:cstheme="minorHAnsi"/>
          <w:sz w:val="22"/>
          <w:szCs w:val="22"/>
        </w:rPr>
        <w:t xml:space="preserve">The employee may be required to work or meet in the evenings and/or on weekends.  The employee </w:t>
      </w:r>
      <w:r>
        <w:rPr>
          <w:rFonts w:asciiTheme="minorHAnsi" w:hAnsiTheme="minorHAnsi" w:cstheme="minorHAnsi"/>
          <w:sz w:val="22"/>
          <w:szCs w:val="22"/>
        </w:rPr>
        <w:t xml:space="preserve">may </w:t>
      </w:r>
      <w:r w:rsidRPr="009E3A1C">
        <w:rPr>
          <w:rFonts w:asciiTheme="minorHAnsi" w:hAnsiTheme="minorHAnsi" w:cstheme="minorHAnsi"/>
          <w:sz w:val="22"/>
          <w:szCs w:val="22"/>
        </w:rPr>
        <w:t>be required to travel</w:t>
      </w:r>
      <w:r>
        <w:rPr>
          <w:rFonts w:asciiTheme="minorHAnsi" w:hAnsiTheme="minorHAnsi" w:cstheme="minorHAnsi"/>
          <w:sz w:val="22"/>
          <w:szCs w:val="22"/>
        </w:rPr>
        <w:t xml:space="preserve"> </w:t>
      </w:r>
      <w:r w:rsidRPr="009E3A1C">
        <w:rPr>
          <w:rFonts w:asciiTheme="minorHAnsi" w:hAnsiTheme="minorHAnsi" w:cstheme="minorHAnsi"/>
          <w:sz w:val="22"/>
          <w:szCs w:val="22"/>
        </w:rPr>
        <w:t>locally to participate in meetings, conferences, and other activities related to the operations of the colleges.</w:t>
      </w:r>
      <w:r>
        <w:rPr>
          <w:rFonts w:asciiTheme="minorHAnsi" w:hAnsiTheme="minorHAnsi" w:cstheme="minorHAnsi"/>
          <w:sz w:val="22"/>
          <w:szCs w:val="22"/>
        </w:rPr>
        <w:t xml:space="preserve">  </w:t>
      </w:r>
    </w:p>
    <w:p w:rsidR="00EE2958" w:rsidRPr="00725247" w:rsidRDefault="00EE2958" w:rsidP="00EE2958">
      <w:pPr>
        <w:spacing w:before="120" w:after="120"/>
        <w:jc w:val="both"/>
        <w:rPr>
          <w:rFonts w:asciiTheme="minorHAnsi" w:hAnsiTheme="minorHAnsi" w:cstheme="minorHAnsi"/>
          <w:color w:val="000000"/>
          <w:sz w:val="22"/>
          <w:szCs w:val="22"/>
        </w:rPr>
      </w:pPr>
      <w:r w:rsidRPr="00725247">
        <w:rPr>
          <w:rFonts w:asciiTheme="minorHAnsi" w:hAnsiTheme="minorHAnsi" w:cstheme="minorHAnsi"/>
          <w:b/>
          <w:bCs/>
          <w:color w:val="000000"/>
          <w:sz w:val="22"/>
          <w:szCs w:val="22"/>
        </w:rPr>
        <w:t xml:space="preserve">Physical: </w:t>
      </w:r>
      <w:r w:rsidRPr="00725247">
        <w:rPr>
          <w:rFonts w:asciiTheme="minorHAnsi" w:hAnsiTheme="minorHAnsi" w:cstheme="minorHAnsi"/>
          <w:color w:val="000000"/>
          <w:sz w:val="22"/>
          <w:szCs w:val="22"/>
        </w:rPr>
        <w:t xml:space="preserve">Primary functions require sufficient physical ability and mobility to work in an office setting; to stand or sit for </w:t>
      </w:r>
      <w:r w:rsidRPr="00725247">
        <w:rPr>
          <w:rFonts w:asciiTheme="minorHAnsi" w:hAnsiTheme="minorHAnsi" w:cstheme="minorHAnsi"/>
          <w:color w:val="000000"/>
          <w:sz w:val="22"/>
          <w:szCs w:val="22"/>
        </w:rPr>
        <w:lastRenderedPageBreak/>
        <w:t xml:space="preserve">prolonged periods of time; to lift, carry, push, and/or pull </w:t>
      </w:r>
      <w:r>
        <w:rPr>
          <w:rFonts w:asciiTheme="minorHAnsi" w:hAnsiTheme="minorHAnsi" w:cstheme="minorHAnsi"/>
          <w:color w:val="000000"/>
          <w:sz w:val="22"/>
          <w:szCs w:val="22"/>
        </w:rPr>
        <w:t xml:space="preserve">up to 10 </w:t>
      </w:r>
      <w:proofErr w:type="spellStart"/>
      <w:r>
        <w:rPr>
          <w:rFonts w:asciiTheme="minorHAnsi" w:hAnsiTheme="minorHAnsi" w:cstheme="minorHAnsi"/>
          <w:color w:val="000000"/>
          <w:sz w:val="22"/>
          <w:szCs w:val="22"/>
        </w:rPr>
        <w:t>lbs</w:t>
      </w:r>
      <w:proofErr w:type="spellEnd"/>
      <w:r w:rsidRPr="00725247">
        <w:rPr>
          <w:rFonts w:asciiTheme="minorHAnsi" w:hAnsiTheme="minorHAnsi" w:cstheme="minorHAnsi"/>
          <w:color w:val="000000"/>
          <w:sz w:val="22"/>
          <w:szCs w:val="22"/>
        </w:rPr>
        <w:t xml:space="preserve">; to operate office equipment requiring repetitive hand movement and fine coordination including use of a computer keyboard; and to verbally communicate to exchange information. </w:t>
      </w:r>
    </w:p>
    <w:p w:rsidR="00EE2958" w:rsidRDefault="00EE2958" w:rsidP="00EE2958">
      <w:pPr>
        <w:spacing w:before="120" w:after="120"/>
        <w:jc w:val="both"/>
        <w:rPr>
          <w:rFonts w:asciiTheme="minorHAnsi" w:hAnsiTheme="minorHAnsi" w:cstheme="minorHAnsi"/>
          <w:color w:val="000000"/>
          <w:sz w:val="22"/>
          <w:szCs w:val="22"/>
        </w:rPr>
      </w:pPr>
      <w:r w:rsidRPr="00725247">
        <w:rPr>
          <w:rFonts w:asciiTheme="minorHAnsi" w:hAnsiTheme="minorHAnsi" w:cstheme="minorHAnsi"/>
          <w:b/>
          <w:bCs/>
          <w:color w:val="000000"/>
          <w:sz w:val="22"/>
          <w:szCs w:val="22"/>
        </w:rPr>
        <w:t xml:space="preserve">Vision: </w:t>
      </w:r>
      <w:r w:rsidRPr="00725247">
        <w:rPr>
          <w:rFonts w:asciiTheme="minorHAnsi" w:hAnsiTheme="minorHAnsi" w:cstheme="minorHAnsi"/>
          <w:color w:val="000000"/>
          <w:sz w:val="22"/>
          <w:szCs w:val="22"/>
        </w:rPr>
        <w:t xml:space="preserve">See in the normal visual range with or without correction. </w:t>
      </w:r>
    </w:p>
    <w:p w:rsidR="00DD1F6E" w:rsidRDefault="00DD1F6E" w:rsidP="00EE2958">
      <w:pPr>
        <w:widowControl/>
        <w:adjustRightInd/>
        <w:spacing w:before="360"/>
        <w:rPr>
          <w:rFonts w:asciiTheme="minorHAnsi" w:hAnsiTheme="minorHAnsi" w:cstheme="minorHAnsi"/>
          <w:b/>
          <w:bCs/>
          <w:sz w:val="22"/>
          <w:szCs w:val="22"/>
        </w:rPr>
      </w:pPr>
    </w:p>
    <w:p w:rsidR="00DD1F6E" w:rsidRDefault="00DD1F6E" w:rsidP="00EE2958">
      <w:pPr>
        <w:widowControl/>
        <w:adjustRightInd/>
        <w:spacing w:before="360"/>
        <w:rPr>
          <w:rFonts w:asciiTheme="minorHAnsi" w:hAnsiTheme="minorHAnsi" w:cstheme="minorHAnsi"/>
          <w:b/>
          <w:bCs/>
          <w:sz w:val="22"/>
          <w:szCs w:val="22"/>
        </w:rPr>
      </w:pPr>
    </w:p>
    <w:p w:rsidR="00DD1F6E" w:rsidRDefault="00DD1F6E" w:rsidP="00EE2958">
      <w:pPr>
        <w:widowControl/>
        <w:adjustRightInd/>
        <w:spacing w:before="360"/>
        <w:rPr>
          <w:rFonts w:asciiTheme="minorHAnsi" w:hAnsiTheme="minorHAnsi" w:cstheme="minorHAnsi"/>
          <w:b/>
          <w:bCs/>
          <w:sz w:val="22"/>
          <w:szCs w:val="22"/>
        </w:rPr>
      </w:pPr>
    </w:p>
    <w:p w:rsidR="001347EA" w:rsidRPr="00EE2958" w:rsidRDefault="002029DD" w:rsidP="00EE2958">
      <w:pPr>
        <w:widowControl/>
        <w:adjustRightInd/>
        <w:spacing w:before="360"/>
        <w:rPr>
          <w:rFonts w:asciiTheme="minorHAnsi" w:hAnsiTheme="minorHAnsi" w:cstheme="minorHAnsi"/>
          <w:bCs/>
          <w:sz w:val="22"/>
          <w:szCs w:val="22"/>
        </w:rPr>
      </w:pPr>
      <w:r w:rsidRPr="00EE2958">
        <w:rPr>
          <w:rFonts w:asciiTheme="minorHAnsi" w:hAnsiTheme="minorHAnsi" w:cstheme="minorHAnsi"/>
          <w:b/>
          <w:bCs/>
          <w:sz w:val="22"/>
          <w:szCs w:val="22"/>
        </w:rPr>
        <w:t xml:space="preserve">POSITIONS SUPERVISED: </w:t>
      </w:r>
      <w:r w:rsidR="001347EA" w:rsidRPr="00EE2958">
        <w:rPr>
          <w:rFonts w:asciiTheme="minorHAnsi" w:hAnsiTheme="minorHAnsi" w:cstheme="minorHAnsi"/>
          <w:bCs/>
          <w:sz w:val="22"/>
          <w:szCs w:val="22"/>
        </w:rPr>
        <w:t>None</w:t>
      </w:r>
    </w:p>
    <w:p w:rsidR="002029DD" w:rsidRPr="00EE2958" w:rsidRDefault="000D2700" w:rsidP="000D2700">
      <w:pPr>
        <w:widowControl/>
        <w:adjustRightInd/>
        <w:spacing w:before="480"/>
        <w:ind w:left="4392"/>
        <w:rPr>
          <w:rFonts w:asciiTheme="minorHAnsi" w:hAnsiTheme="minorHAnsi" w:cstheme="minorHAnsi"/>
          <w:b/>
          <w:bCs/>
          <w:sz w:val="22"/>
          <w:szCs w:val="22"/>
        </w:rPr>
      </w:pPr>
      <w:r w:rsidRPr="00EE2958">
        <w:rPr>
          <w:rFonts w:asciiTheme="minorHAnsi" w:hAnsiTheme="minorHAnsi" w:cstheme="minorHAnsi"/>
          <w:b/>
          <w:bCs/>
          <w:sz w:val="22"/>
          <w:szCs w:val="22"/>
        </w:rPr>
        <w:t>Signatures</w:t>
      </w:r>
    </w:p>
    <w:p w:rsidR="000D2700" w:rsidRPr="00EE2958" w:rsidRDefault="000D2700" w:rsidP="000D2700">
      <w:pPr>
        <w:widowControl/>
        <w:adjustRightInd/>
        <w:spacing w:before="288" w:after="576"/>
        <w:rPr>
          <w:rFonts w:asciiTheme="minorHAnsi" w:hAnsiTheme="minorHAnsi" w:cstheme="minorHAnsi"/>
          <w:sz w:val="22"/>
          <w:szCs w:val="22"/>
        </w:rPr>
      </w:pPr>
      <w:r w:rsidRPr="00EE2958">
        <w:rPr>
          <w:rFonts w:asciiTheme="minorHAnsi" w:hAnsiTheme="minorHAnsi" w:cstheme="minorHAnsi"/>
          <w:sz w:val="22"/>
          <w:szCs w:val="22"/>
        </w:rPr>
        <w:t>I have read and reviewed the above job description with my immediate supervisor.</w:t>
      </w:r>
    </w:p>
    <w:p w:rsidR="00C80086" w:rsidRPr="00EE2958" w:rsidRDefault="00C80086" w:rsidP="000D2700">
      <w:pPr>
        <w:widowControl/>
        <w:adjustRightInd/>
        <w:spacing w:before="288" w:after="576"/>
        <w:rPr>
          <w:rFonts w:asciiTheme="minorHAnsi" w:hAnsiTheme="minorHAnsi" w:cstheme="minorHAnsi"/>
          <w:sz w:val="22"/>
          <w:szCs w:val="22"/>
        </w:rPr>
      </w:pPr>
    </w:p>
    <w:p w:rsidR="00D74A68" w:rsidRPr="00EE2958" w:rsidRDefault="00E41ED2" w:rsidP="000D2700">
      <w:pPr>
        <w:widowControl/>
        <w:tabs>
          <w:tab w:val="left" w:pos="4950"/>
          <w:tab w:val="right" w:pos="7068"/>
        </w:tabs>
        <w:adjustRightInd/>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0" distR="0" simplePos="0" relativeHeight="251658240" behindDoc="0" locked="0" layoutInCell="0" allowOverlap="1">
                <wp:simplePos x="0" y="0"/>
                <wp:positionH relativeFrom="column">
                  <wp:posOffset>3089910</wp:posOffset>
                </wp:positionH>
                <wp:positionV relativeFrom="paragraph">
                  <wp:posOffset>71120</wp:posOffset>
                </wp:positionV>
                <wp:extent cx="1882140" cy="0"/>
                <wp:effectExtent l="13335" t="6350" r="9525" b="12700"/>
                <wp:wrapSquare wrapText="bothSides"/>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4889A" id="Line 6"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3.3pt,5.6pt" to="39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KuEg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" o:allowincell="f" strokeweight=".5pt">
                <w10:wrap type="square"/>
              </v:line>
            </w:pict>
          </mc:Fallback>
        </mc:AlternateContent>
      </w:r>
      <w:r>
        <w:rPr>
          <w:rFonts w:asciiTheme="minorHAnsi" w:hAnsiTheme="minorHAnsi" w:cstheme="minorHAnsi"/>
          <w:noProof/>
          <w:sz w:val="22"/>
          <w:szCs w:val="22"/>
        </w:rPr>
        <mc:AlternateContent>
          <mc:Choice Requires="wps">
            <w:drawing>
              <wp:anchor distT="0" distB="0" distL="0" distR="0" simplePos="0" relativeHeight="251657216" behindDoc="0" locked="0" layoutInCell="0" allowOverlap="1">
                <wp:simplePos x="0" y="0"/>
                <wp:positionH relativeFrom="column">
                  <wp:posOffset>0</wp:posOffset>
                </wp:positionH>
                <wp:positionV relativeFrom="paragraph">
                  <wp:posOffset>71120</wp:posOffset>
                </wp:positionV>
                <wp:extent cx="2200275" cy="0"/>
                <wp:effectExtent l="9525" t="6350" r="9525" b="12700"/>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C8A04" id="Line 5"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6pt" to="173.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XUEgIAACg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" o:allowincell="f" strokeweight=".5pt">
                <w10:wrap type="square"/>
              </v:line>
            </w:pict>
          </mc:Fallback>
        </mc:AlternateContent>
      </w:r>
    </w:p>
    <w:p w:rsidR="000D2700" w:rsidRDefault="000D2700" w:rsidP="000D2700">
      <w:pPr>
        <w:widowControl/>
        <w:tabs>
          <w:tab w:val="left" w:pos="4950"/>
          <w:tab w:val="right" w:pos="7068"/>
        </w:tabs>
        <w:adjustRightInd/>
        <w:rPr>
          <w:rFonts w:asciiTheme="minorHAnsi" w:hAnsiTheme="minorHAnsi" w:cstheme="minorHAnsi"/>
          <w:sz w:val="22"/>
          <w:szCs w:val="22"/>
        </w:rPr>
      </w:pPr>
      <w:r w:rsidRPr="00EE2958">
        <w:rPr>
          <w:rFonts w:asciiTheme="minorHAnsi" w:hAnsiTheme="minorHAnsi" w:cstheme="minorHAnsi"/>
          <w:sz w:val="22"/>
          <w:szCs w:val="22"/>
        </w:rPr>
        <w:t>Employee Signature/Date</w:t>
      </w:r>
      <w:r w:rsidRPr="00EE2958">
        <w:rPr>
          <w:rFonts w:asciiTheme="minorHAnsi" w:hAnsiTheme="minorHAnsi" w:cstheme="minorHAnsi"/>
          <w:sz w:val="22"/>
          <w:szCs w:val="22"/>
        </w:rPr>
        <w:tab/>
        <w:t>Supervisor Signature/Date</w:t>
      </w:r>
    </w:p>
    <w:p w:rsidR="00EE2958" w:rsidRDefault="00EE2958" w:rsidP="000D2700">
      <w:pPr>
        <w:widowControl/>
        <w:tabs>
          <w:tab w:val="left" w:pos="4950"/>
          <w:tab w:val="right" w:pos="7068"/>
        </w:tabs>
        <w:adjustRightInd/>
        <w:rPr>
          <w:rFonts w:asciiTheme="minorHAnsi" w:hAnsiTheme="minorHAnsi" w:cstheme="minorHAnsi"/>
          <w:sz w:val="22"/>
          <w:szCs w:val="22"/>
        </w:rPr>
      </w:pPr>
    </w:p>
    <w:p w:rsidR="00EE2958" w:rsidRDefault="00EE2958" w:rsidP="000D2700">
      <w:pPr>
        <w:widowControl/>
        <w:tabs>
          <w:tab w:val="left" w:pos="4950"/>
          <w:tab w:val="right" w:pos="7068"/>
        </w:tabs>
        <w:adjustRightInd/>
        <w:rPr>
          <w:rFonts w:asciiTheme="minorHAnsi" w:hAnsiTheme="minorHAnsi" w:cstheme="minorHAnsi"/>
          <w:sz w:val="22"/>
          <w:szCs w:val="22"/>
        </w:rPr>
      </w:pPr>
    </w:p>
    <w:p w:rsidR="00EE2958" w:rsidRDefault="00EE2958" w:rsidP="000D2700">
      <w:pPr>
        <w:widowControl/>
        <w:tabs>
          <w:tab w:val="left" w:pos="4950"/>
          <w:tab w:val="right" w:pos="7068"/>
        </w:tabs>
        <w:adjustRightInd/>
        <w:rPr>
          <w:rFonts w:asciiTheme="minorHAnsi" w:hAnsiTheme="minorHAnsi" w:cstheme="minorHAnsi"/>
          <w:sz w:val="22"/>
          <w:szCs w:val="22"/>
        </w:rPr>
      </w:pPr>
    </w:p>
    <w:p w:rsidR="00EE2958" w:rsidRDefault="00EE2958" w:rsidP="000D2700">
      <w:pPr>
        <w:widowControl/>
        <w:tabs>
          <w:tab w:val="left" w:pos="4950"/>
          <w:tab w:val="right" w:pos="7068"/>
        </w:tabs>
        <w:adjustRightInd/>
        <w:rPr>
          <w:rFonts w:asciiTheme="minorHAnsi" w:hAnsiTheme="minorHAnsi" w:cstheme="minorHAnsi"/>
          <w:sz w:val="22"/>
          <w:szCs w:val="22"/>
        </w:rPr>
      </w:pPr>
    </w:p>
    <w:p w:rsidR="00EE2958" w:rsidRPr="00EE2958" w:rsidRDefault="00EE2958" w:rsidP="000D2700">
      <w:pPr>
        <w:widowControl/>
        <w:tabs>
          <w:tab w:val="left" w:pos="4950"/>
          <w:tab w:val="right" w:pos="7068"/>
        </w:tabs>
        <w:adjustRightInd/>
        <w:rPr>
          <w:rFonts w:asciiTheme="minorHAnsi" w:hAnsiTheme="minorHAnsi" w:cstheme="minorHAnsi"/>
          <w:sz w:val="22"/>
          <w:szCs w:val="22"/>
        </w:rPr>
      </w:pPr>
    </w:p>
    <w:p w:rsidR="000D2700" w:rsidRDefault="000D2700" w:rsidP="000D2700">
      <w:pPr>
        <w:widowControl/>
        <w:adjustRightInd/>
        <w:spacing w:before="900" w:after="324"/>
        <w:ind w:left="4392"/>
        <w:rPr>
          <w:rFonts w:asciiTheme="minorHAnsi" w:hAnsiTheme="minorHAnsi" w:cstheme="minorHAnsi"/>
          <w:b/>
          <w:bCs/>
          <w:sz w:val="22"/>
          <w:szCs w:val="22"/>
        </w:rPr>
      </w:pPr>
    </w:p>
    <w:p w:rsidR="00E609A6" w:rsidRDefault="00E609A6" w:rsidP="000D2700">
      <w:pPr>
        <w:widowControl/>
        <w:adjustRightInd/>
        <w:spacing w:before="900" w:after="324"/>
        <w:ind w:left="4392"/>
        <w:rPr>
          <w:rFonts w:asciiTheme="minorHAnsi" w:hAnsiTheme="minorHAnsi" w:cstheme="minorHAnsi"/>
          <w:b/>
          <w:bCs/>
          <w:sz w:val="22"/>
          <w:szCs w:val="22"/>
        </w:rPr>
      </w:pPr>
    </w:p>
    <w:p w:rsidR="00E609A6" w:rsidRDefault="00E609A6" w:rsidP="00E609A6">
      <w:pPr>
        <w:pBdr>
          <w:top w:val="single" w:sz="4" w:space="1" w:color="auto"/>
          <w:left w:val="single" w:sz="4" w:space="4" w:color="auto"/>
          <w:bottom w:val="single" w:sz="4" w:space="2" w:color="auto"/>
          <w:right w:val="single" w:sz="4" w:space="4" w:color="auto"/>
        </w:pBd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E609A6" w:rsidRDefault="00E609A6" w:rsidP="00E609A6">
      <w:pPr>
        <w:pBdr>
          <w:top w:val="single" w:sz="4" w:space="1" w:color="auto"/>
          <w:left w:val="single" w:sz="4" w:space="4" w:color="auto"/>
          <w:bottom w:val="single" w:sz="4" w:space="2" w:color="auto"/>
          <w:right w:val="single" w:sz="4" w:space="4" w:color="auto"/>
        </w:pBdr>
        <w:rPr>
          <w:rFonts w:ascii="Calibri" w:hAnsi="Calibri" w:cs="Calibri"/>
          <w:i/>
          <w:sz w:val="18"/>
          <w:szCs w:val="18"/>
        </w:rPr>
      </w:pPr>
    </w:p>
    <w:p w:rsidR="00E609A6" w:rsidRPr="009605BC" w:rsidRDefault="00E609A6" w:rsidP="00E609A6">
      <w:pPr>
        <w:pBdr>
          <w:top w:val="single" w:sz="4" w:space="1" w:color="auto"/>
          <w:left w:val="single" w:sz="4" w:space="4" w:color="auto"/>
          <w:bottom w:val="single" w:sz="4" w:space="2" w:color="auto"/>
          <w:right w:val="single" w:sz="4" w:space="4" w:color="auto"/>
        </w:pBd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w:t>
      </w:r>
      <w:r>
        <w:rPr>
          <w:rFonts w:ascii="Calibri" w:hAnsi="Calibri"/>
          <w:i/>
          <w:sz w:val="18"/>
          <w:szCs w:val="18"/>
        </w:rPr>
        <w:t>SSC</w:t>
      </w:r>
      <w:r w:rsidRPr="009605BC">
        <w:rPr>
          <w:rFonts w:ascii="Calibri" w:hAnsi="Calibri"/>
          <w:i/>
          <w:sz w:val="18"/>
          <w:szCs w:val="18"/>
        </w:rPr>
        <w:t xml:space="preserve"> </w:t>
      </w:r>
      <w:r>
        <w:rPr>
          <w:rFonts w:ascii="Calibri" w:hAnsi="Calibri"/>
          <w:i/>
          <w:sz w:val="18"/>
          <w:szCs w:val="18"/>
        </w:rPr>
        <w:t>Donald Shook Student Center</w:t>
      </w:r>
      <w:r w:rsidRPr="009605BC">
        <w:rPr>
          <w:rFonts w:ascii="Calibri" w:hAnsi="Calibri"/>
          <w:i/>
          <w:sz w:val="18"/>
          <w:szCs w:val="18"/>
        </w:rPr>
        <w:t xml:space="preserve">, telephone number 636-584-6710 or </w:t>
      </w:r>
      <w:hyperlink r:id="rId8"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E609A6" w:rsidRPr="00DB2FFE" w:rsidRDefault="00E609A6" w:rsidP="00E609A6">
      <w:pPr>
        <w:widowControl/>
        <w:suppressAutoHyphens/>
        <w:adjustRightInd/>
        <w:jc w:val="both"/>
        <w:rPr>
          <w:rFonts w:ascii="Arial" w:hAnsi="Arial" w:cs="Arial"/>
          <w:sz w:val="22"/>
          <w:szCs w:val="22"/>
        </w:rPr>
      </w:pPr>
    </w:p>
    <w:p w:rsidR="00E609A6" w:rsidRDefault="00E609A6" w:rsidP="000D2700">
      <w:pPr>
        <w:widowControl/>
        <w:adjustRightInd/>
        <w:spacing w:before="900" w:after="324"/>
        <w:ind w:left="4392"/>
        <w:rPr>
          <w:rFonts w:asciiTheme="minorHAnsi" w:hAnsiTheme="minorHAnsi" w:cstheme="minorHAnsi"/>
          <w:b/>
          <w:bCs/>
          <w:sz w:val="22"/>
          <w:szCs w:val="22"/>
        </w:rPr>
      </w:pPr>
    </w:p>
    <w:p w:rsidR="00E609A6" w:rsidRPr="00EE2958" w:rsidRDefault="00E609A6" w:rsidP="000D2700">
      <w:pPr>
        <w:widowControl/>
        <w:adjustRightInd/>
        <w:spacing w:before="900" w:after="324"/>
        <w:ind w:left="4392"/>
        <w:rPr>
          <w:rFonts w:asciiTheme="minorHAnsi" w:hAnsiTheme="minorHAnsi" w:cstheme="minorHAnsi"/>
          <w:b/>
          <w:bCs/>
          <w:sz w:val="22"/>
          <w:szCs w:val="22"/>
        </w:rPr>
      </w:pPr>
    </w:p>
    <w:sectPr w:rsidR="00E609A6" w:rsidRPr="00EE2958" w:rsidSect="000D2700">
      <w:footerReference w:type="even" r:id="rId9"/>
      <w:footerReference w:type="default" r:id="rId10"/>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B5A" w:rsidRDefault="001D1B5A">
      <w:r>
        <w:separator/>
      </w:r>
    </w:p>
  </w:endnote>
  <w:endnote w:type="continuationSeparator" w:id="0">
    <w:p w:rsidR="001D1B5A" w:rsidRDefault="001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9DD" w:rsidRDefault="002029DD">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9DD" w:rsidRDefault="002029DD">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B5A" w:rsidRDefault="001D1B5A">
      <w:r>
        <w:separator/>
      </w:r>
    </w:p>
  </w:footnote>
  <w:footnote w:type="continuationSeparator" w:id="0">
    <w:p w:rsidR="001D1B5A" w:rsidRDefault="001D1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1BE6"/>
    <w:multiLevelType w:val="hybridMultilevel"/>
    <w:tmpl w:val="1AB63E06"/>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B0886"/>
    <w:multiLevelType w:val="hybridMultilevel"/>
    <w:tmpl w:val="6278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A172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2090783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2350000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23AD4CC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25B971E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28E7541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C1849A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2FA86D1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FCA146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3ADB3147"/>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3" w15:restartNumberingAfterBreak="0">
    <w:nsid w:val="430B442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49A5795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4C8A0D4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4CF0636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56FB1D0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793B0D68"/>
    <w:multiLevelType w:val="hybridMultilevel"/>
    <w:tmpl w:val="6C4E4E5E"/>
    <w:lvl w:ilvl="0" w:tplc="BE3EE38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B27E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7F31547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7F436FA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7FE9592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2"/>
  </w:num>
  <w:num w:numId="2">
    <w:abstractNumId w:val="10"/>
  </w:num>
  <w:num w:numId="3">
    <w:abstractNumId w:val="5"/>
  </w:num>
  <w:num w:numId="4">
    <w:abstractNumId w:val="7"/>
  </w:num>
  <w:num w:numId="5">
    <w:abstractNumId w:val="14"/>
  </w:num>
  <w:num w:numId="6">
    <w:abstractNumId w:val="2"/>
  </w:num>
  <w:num w:numId="7">
    <w:abstractNumId w:val="4"/>
  </w:num>
  <w:num w:numId="8">
    <w:abstractNumId w:val="15"/>
  </w:num>
  <w:num w:numId="9">
    <w:abstractNumId w:val="13"/>
  </w:num>
  <w:num w:numId="10">
    <w:abstractNumId w:val="3"/>
  </w:num>
  <w:num w:numId="11">
    <w:abstractNumId w:val="20"/>
  </w:num>
  <w:num w:numId="12">
    <w:abstractNumId w:val="16"/>
  </w:num>
  <w:num w:numId="13">
    <w:abstractNumId w:val="21"/>
  </w:num>
  <w:num w:numId="14">
    <w:abstractNumId w:val="22"/>
  </w:num>
  <w:num w:numId="15">
    <w:abstractNumId w:val="9"/>
  </w:num>
  <w:num w:numId="16">
    <w:abstractNumId w:val="1"/>
  </w:num>
  <w:num w:numId="17">
    <w:abstractNumId w:val="18"/>
  </w:num>
  <w:num w:numId="18">
    <w:abstractNumId w:val="8"/>
  </w:num>
  <w:num w:numId="19">
    <w:abstractNumId w:val="11"/>
  </w:num>
  <w:num w:numId="20">
    <w:abstractNumId w:val="0"/>
  </w:num>
  <w:num w:numId="21">
    <w:abstractNumId w:val="6"/>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2F"/>
    <w:rsid w:val="00072F04"/>
    <w:rsid w:val="000D2700"/>
    <w:rsid w:val="00126BF5"/>
    <w:rsid w:val="001347EA"/>
    <w:rsid w:val="00187B49"/>
    <w:rsid w:val="001972EC"/>
    <w:rsid w:val="001A742A"/>
    <w:rsid w:val="001D1B5A"/>
    <w:rsid w:val="001D1EE3"/>
    <w:rsid w:val="001F7657"/>
    <w:rsid w:val="002029DD"/>
    <w:rsid w:val="00326C56"/>
    <w:rsid w:val="003971E1"/>
    <w:rsid w:val="003C71CD"/>
    <w:rsid w:val="00484254"/>
    <w:rsid w:val="00485B25"/>
    <w:rsid w:val="004A0E5C"/>
    <w:rsid w:val="004B662F"/>
    <w:rsid w:val="004B7002"/>
    <w:rsid w:val="004E184E"/>
    <w:rsid w:val="0060317D"/>
    <w:rsid w:val="00665B6B"/>
    <w:rsid w:val="006A6EE3"/>
    <w:rsid w:val="0070250F"/>
    <w:rsid w:val="0080638D"/>
    <w:rsid w:val="00A15AF7"/>
    <w:rsid w:val="00A6663A"/>
    <w:rsid w:val="00A774BE"/>
    <w:rsid w:val="00AA0E08"/>
    <w:rsid w:val="00B27C9E"/>
    <w:rsid w:val="00C80086"/>
    <w:rsid w:val="00D232D0"/>
    <w:rsid w:val="00D7250B"/>
    <w:rsid w:val="00D74A68"/>
    <w:rsid w:val="00D95714"/>
    <w:rsid w:val="00DB3C13"/>
    <w:rsid w:val="00DD1F6E"/>
    <w:rsid w:val="00E175F7"/>
    <w:rsid w:val="00E35CDD"/>
    <w:rsid w:val="00E41ED2"/>
    <w:rsid w:val="00E609A6"/>
    <w:rsid w:val="00EE2958"/>
    <w:rsid w:val="00F36EFF"/>
    <w:rsid w:val="00FC6333"/>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DDCDE8-1493-4EDA-BAD7-6F323FF0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1C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2700"/>
    <w:pPr>
      <w:tabs>
        <w:tab w:val="center" w:pos="4320"/>
        <w:tab w:val="right" w:pos="8640"/>
      </w:tabs>
    </w:pPr>
  </w:style>
  <w:style w:type="paragraph" w:styleId="Footer">
    <w:name w:val="footer"/>
    <w:basedOn w:val="Normal"/>
    <w:rsid w:val="000D2700"/>
    <w:pPr>
      <w:tabs>
        <w:tab w:val="center" w:pos="4320"/>
        <w:tab w:val="right" w:pos="8640"/>
      </w:tabs>
    </w:pPr>
  </w:style>
  <w:style w:type="paragraph" w:styleId="BalloonText">
    <w:name w:val="Balloon Text"/>
    <w:basedOn w:val="Normal"/>
    <w:link w:val="BalloonTextChar"/>
    <w:rsid w:val="00187B49"/>
    <w:rPr>
      <w:rFonts w:ascii="Tahoma" w:hAnsi="Tahoma" w:cs="Tahoma"/>
      <w:sz w:val="16"/>
      <w:szCs w:val="16"/>
    </w:rPr>
  </w:style>
  <w:style w:type="character" w:customStyle="1" w:styleId="BalloonTextChar">
    <w:name w:val="Balloon Text Char"/>
    <w:basedOn w:val="DefaultParagraphFont"/>
    <w:link w:val="BalloonText"/>
    <w:rsid w:val="00187B49"/>
    <w:rPr>
      <w:rFonts w:ascii="Tahoma" w:hAnsi="Tahoma" w:cs="Tahoma"/>
      <w:sz w:val="16"/>
      <w:szCs w:val="16"/>
    </w:rPr>
  </w:style>
  <w:style w:type="paragraph" w:styleId="ListParagraph">
    <w:name w:val="List Paragraph"/>
    <w:basedOn w:val="Normal"/>
    <w:uiPriority w:val="34"/>
    <w:qFormat/>
    <w:rsid w:val="00EE2958"/>
    <w:pPr>
      <w:ind w:left="720"/>
      <w:contextualSpacing/>
    </w:pPr>
  </w:style>
  <w:style w:type="character" w:styleId="Hyperlink">
    <w:name w:val="Hyperlink"/>
    <w:uiPriority w:val="99"/>
    <w:unhideWhenUsed/>
    <w:rsid w:val="00E60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4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notice@eastcentral.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1215</Words>
  <Characters>7747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JOB TITLE: Associate Director, Financial Aid</vt:lpstr>
    </vt:vector>
  </TitlesOfParts>
  <Company>MGT of America, Inc.</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Associate Director, Financial Aid</dc:title>
  <dc:subject/>
  <dc:creator>Allyne Miller</dc:creator>
  <cp:keywords/>
  <dc:description/>
  <cp:lastModifiedBy>Kimberly Aguilar</cp:lastModifiedBy>
  <cp:revision>3</cp:revision>
  <dcterms:created xsi:type="dcterms:W3CDTF">2016-02-19T16:28:00Z</dcterms:created>
  <dcterms:modified xsi:type="dcterms:W3CDTF">2017-02-08T15:32:00Z</dcterms:modified>
</cp:coreProperties>
</file>