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AE52E3" w:rsidRPr="00AE52E3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AE52E3" w:rsidRPr="00AE52E3" w:rsidRDefault="009F599F" w:rsidP="00AE52E3">
            <w:pPr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AE52E3" w:rsidRPr="00AE52E3" w:rsidRDefault="00AE52E3" w:rsidP="00AE52E3">
            <w:pPr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2E3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AE52E3" w:rsidRPr="00AE52E3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AE52E3" w:rsidRPr="00AE52E3" w:rsidRDefault="00AE52E3" w:rsidP="00AE52E3">
            <w:pPr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AE52E3" w:rsidRPr="00AE52E3" w:rsidRDefault="00AE52E3" w:rsidP="00AE52E3">
            <w:pPr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E52E3" w:rsidRPr="00AC2103" w:rsidRDefault="00AE52E3" w:rsidP="00AC2103">
      <w:pPr>
        <w:adjustRightInd/>
        <w:rPr>
          <w:rFonts w:asciiTheme="minorHAnsi" w:hAnsiTheme="minorHAnsi" w:cs="Arial"/>
          <w:b/>
          <w:bCs/>
          <w:spacing w:val="-2"/>
          <w:sz w:val="16"/>
          <w:szCs w:val="16"/>
        </w:rPr>
      </w:pPr>
    </w:p>
    <w:p w:rsidR="003104D8" w:rsidRPr="00AC2103" w:rsidRDefault="003104D8" w:rsidP="00AE52E3">
      <w:pPr>
        <w:adjustRightInd/>
        <w:spacing w:before="72"/>
        <w:rPr>
          <w:rFonts w:asciiTheme="minorHAnsi" w:hAnsiTheme="minorHAnsi" w:cs="Arial"/>
          <w:spacing w:val="-2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pacing w:val="-2"/>
          <w:sz w:val="21"/>
          <w:szCs w:val="21"/>
        </w:rPr>
        <w:t xml:space="preserve">JOB TITLE: </w:t>
      </w:r>
      <w:r w:rsidRPr="00AC2103">
        <w:rPr>
          <w:rFonts w:asciiTheme="minorHAnsi" w:hAnsiTheme="minorHAnsi" w:cs="Arial"/>
          <w:spacing w:val="-2"/>
          <w:sz w:val="21"/>
          <w:szCs w:val="21"/>
        </w:rPr>
        <w:t>Custodian</w:t>
      </w:r>
    </w:p>
    <w:p w:rsidR="003104D8" w:rsidRPr="00AC2103" w:rsidRDefault="003104D8" w:rsidP="00AE52E3">
      <w:pPr>
        <w:tabs>
          <w:tab w:val="left" w:pos="6714"/>
        </w:tabs>
        <w:adjustRightInd/>
        <w:spacing w:before="72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DEPARTMENT: </w:t>
      </w:r>
      <w:r w:rsidR="00A14C97" w:rsidRPr="00AC2103">
        <w:rPr>
          <w:rFonts w:asciiTheme="minorHAnsi" w:hAnsiTheme="minorHAnsi" w:cs="Arial"/>
          <w:sz w:val="21"/>
          <w:szCs w:val="21"/>
        </w:rPr>
        <w:t>Facilities and Grounds</w:t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FLSA: </w:t>
      </w:r>
      <w:r w:rsidRPr="00AC2103">
        <w:rPr>
          <w:rFonts w:asciiTheme="minorHAnsi" w:hAnsiTheme="minorHAnsi" w:cs="Arial"/>
          <w:sz w:val="21"/>
          <w:szCs w:val="21"/>
        </w:rPr>
        <w:t>Non-Exempt</w:t>
      </w:r>
    </w:p>
    <w:p w:rsidR="003104D8" w:rsidRPr="00AC2103" w:rsidRDefault="003104D8" w:rsidP="00AE52E3">
      <w:pPr>
        <w:tabs>
          <w:tab w:val="left" w:pos="6714"/>
        </w:tabs>
        <w:adjustRightInd/>
        <w:rPr>
          <w:rFonts w:asciiTheme="minorHAnsi" w:hAnsiTheme="minorHAnsi" w:cs="Arial"/>
          <w:bCs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LOCATION: </w:t>
      </w:r>
      <w:r w:rsidRPr="00AC2103">
        <w:rPr>
          <w:rFonts w:asciiTheme="minorHAnsi" w:hAnsiTheme="minorHAnsi" w:cs="Arial"/>
          <w:sz w:val="21"/>
          <w:szCs w:val="21"/>
        </w:rPr>
        <w:t>Union Campus</w:t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b/>
          <w:bCs/>
          <w:sz w:val="21"/>
          <w:szCs w:val="21"/>
        </w:rPr>
        <w:t>LEVEL:</w:t>
      </w:r>
      <w:r w:rsidR="00BC0A24" w:rsidRPr="00AC2103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BC0A24" w:rsidRPr="00AC2103">
        <w:rPr>
          <w:rFonts w:asciiTheme="minorHAnsi" w:hAnsiTheme="minorHAnsi" w:cs="Arial"/>
          <w:bCs/>
          <w:sz w:val="21"/>
          <w:szCs w:val="21"/>
        </w:rPr>
        <w:t>101</w:t>
      </w:r>
    </w:p>
    <w:p w:rsidR="003104D8" w:rsidRPr="00AC2103" w:rsidRDefault="003104D8" w:rsidP="00AE52E3">
      <w:pPr>
        <w:tabs>
          <w:tab w:val="left" w:pos="6714"/>
        </w:tabs>
        <w:adjustRightInd/>
        <w:spacing w:before="36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REPORTS TO: </w:t>
      </w:r>
      <w:r w:rsidRPr="00AC2103">
        <w:rPr>
          <w:rFonts w:asciiTheme="minorHAnsi" w:hAnsiTheme="minorHAnsi" w:cs="Arial"/>
          <w:sz w:val="21"/>
          <w:szCs w:val="21"/>
        </w:rPr>
        <w:t>Custodial Supervisor</w:t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DATE: </w:t>
      </w:r>
      <w:r w:rsidR="00703C42" w:rsidRPr="00AC2103">
        <w:rPr>
          <w:rFonts w:asciiTheme="minorHAnsi" w:hAnsiTheme="minorHAnsi" w:cs="Arial"/>
          <w:sz w:val="21"/>
          <w:szCs w:val="21"/>
        </w:rPr>
        <w:t>0</w:t>
      </w:r>
      <w:r w:rsidR="002872E8">
        <w:rPr>
          <w:rFonts w:asciiTheme="minorHAnsi" w:hAnsiTheme="minorHAnsi" w:cs="Arial"/>
          <w:sz w:val="21"/>
          <w:szCs w:val="21"/>
        </w:rPr>
        <w:t>6/7/17</w:t>
      </w:r>
    </w:p>
    <w:p w:rsidR="00E15FBE" w:rsidRPr="00AC2103" w:rsidRDefault="003104D8" w:rsidP="00AF34BB">
      <w:pPr>
        <w:adjustRightInd/>
        <w:spacing w:before="360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POSITION SUMMARY: </w:t>
      </w:r>
      <w:r w:rsidR="00AF34BB" w:rsidRPr="00AC2103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15FBE" w:rsidRPr="00AC2103">
        <w:rPr>
          <w:rFonts w:asciiTheme="minorHAnsi" w:hAnsiTheme="minorHAnsi" w:cs="Arial"/>
          <w:sz w:val="21"/>
          <w:szCs w:val="21"/>
        </w:rPr>
        <w:t>Perform general custodial duties related to the maintenance and cleaning of</w:t>
      </w:r>
      <w:r w:rsidR="0028464A" w:rsidRPr="00AC2103">
        <w:rPr>
          <w:rFonts w:asciiTheme="minorHAnsi" w:hAnsiTheme="minorHAnsi" w:cs="Arial"/>
          <w:sz w:val="21"/>
          <w:szCs w:val="21"/>
        </w:rPr>
        <w:t xml:space="preserve"> classrooms, offices, and other areas in</w:t>
      </w:r>
      <w:r w:rsidR="00E15FBE" w:rsidRPr="00AC2103">
        <w:rPr>
          <w:rFonts w:asciiTheme="minorHAnsi" w:hAnsiTheme="minorHAnsi" w:cs="Arial"/>
          <w:sz w:val="21"/>
          <w:szCs w:val="21"/>
        </w:rPr>
        <w:t xml:space="preserve"> assigned buildings and facilities; and to perform a variety of tasks relative to assigned area of responsibility. </w:t>
      </w:r>
    </w:p>
    <w:p w:rsidR="00AF34BB" w:rsidRPr="002872E8" w:rsidRDefault="00AF34BB" w:rsidP="002872E8">
      <w:pPr>
        <w:adjustRightInd/>
        <w:spacing w:before="240"/>
        <w:rPr>
          <w:rFonts w:asciiTheme="minorHAnsi" w:hAnsiTheme="minorHAnsi" w:cs="Arial"/>
          <w:i/>
          <w:sz w:val="22"/>
          <w:szCs w:val="21"/>
        </w:rPr>
      </w:pPr>
      <w:r w:rsidRPr="00AC2103">
        <w:rPr>
          <w:rFonts w:asciiTheme="minorHAnsi" w:hAnsiTheme="minorHAnsi" w:cs="Arial"/>
          <w:b/>
          <w:bCs/>
          <w:spacing w:val="-4"/>
          <w:sz w:val="21"/>
          <w:szCs w:val="21"/>
        </w:rPr>
        <w:t xml:space="preserve">EDUCATION, EXPERIENCE, and LICENSES/CERTIFICATIONS: </w:t>
      </w:r>
      <w:r w:rsidRPr="00AC2103">
        <w:rPr>
          <w:rFonts w:asciiTheme="minorHAnsi" w:hAnsiTheme="minorHAnsi" w:cs="Arial"/>
          <w:i/>
          <w:spacing w:val="-4"/>
          <w:sz w:val="21"/>
          <w:szCs w:val="21"/>
        </w:rPr>
        <w:t xml:space="preserve">(A comparable </w:t>
      </w:r>
      <w:r w:rsidRPr="00AC2103">
        <w:rPr>
          <w:rFonts w:asciiTheme="minorHAnsi" w:hAnsiTheme="minorHAnsi" w:cs="Arial"/>
          <w:i/>
          <w:sz w:val="21"/>
          <w:szCs w:val="21"/>
        </w:rPr>
        <w:t>amount of training, education or experience may be substituted for the minimum qualifications.)</w:t>
      </w:r>
      <w:r w:rsidR="002872E8">
        <w:rPr>
          <w:rFonts w:asciiTheme="minorHAnsi" w:hAnsiTheme="minorHAnsi" w:cs="Arial"/>
          <w:i/>
          <w:sz w:val="21"/>
          <w:szCs w:val="21"/>
        </w:rPr>
        <w:t xml:space="preserve"> </w:t>
      </w:r>
      <w:r w:rsidRPr="002872E8">
        <w:rPr>
          <w:rFonts w:asciiTheme="minorHAnsi" w:hAnsiTheme="minorHAnsi" w:cs="Arial"/>
          <w:sz w:val="22"/>
          <w:szCs w:val="21"/>
        </w:rPr>
        <w:t>Completion of high school/GE</w:t>
      </w:r>
      <w:r w:rsidR="002872E8" w:rsidRPr="002872E8">
        <w:rPr>
          <w:rFonts w:asciiTheme="minorHAnsi" w:hAnsiTheme="minorHAnsi" w:cs="Arial"/>
          <w:sz w:val="22"/>
          <w:szCs w:val="21"/>
        </w:rPr>
        <w:t>D and o</w:t>
      </w:r>
      <w:r w:rsidRPr="002872E8">
        <w:rPr>
          <w:rFonts w:asciiTheme="minorHAnsi" w:hAnsiTheme="minorHAnsi" w:cs="Arial"/>
          <w:sz w:val="22"/>
          <w:szCs w:val="21"/>
        </w:rPr>
        <w:t>ne year related custodial/housekeeping experience</w:t>
      </w:r>
    </w:p>
    <w:p w:rsidR="00AF34BB" w:rsidRPr="00AC2103" w:rsidRDefault="00AF34BB" w:rsidP="00AF34BB">
      <w:pPr>
        <w:widowControl/>
        <w:adjustRightInd/>
        <w:rPr>
          <w:rFonts w:asciiTheme="minorHAnsi" w:hAnsiTheme="minorHAnsi" w:cs="Arial"/>
          <w:b/>
          <w:bCs/>
          <w:sz w:val="21"/>
          <w:szCs w:val="21"/>
        </w:rPr>
      </w:pPr>
    </w:p>
    <w:p w:rsidR="00AF34BB" w:rsidRPr="00AC2103" w:rsidRDefault="003104D8" w:rsidP="00AF34BB">
      <w:pPr>
        <w:widowControl/>
        <w:adjustRightInd/>
        <w:rPr>
          <w:rFonts w:asciiTheme="minorHAnsi" w:hAnsiTheme="minorHAnsi" w:cs="Arial"/>
          <w:b/>
          <w:bCs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ESSENTIAL TASKS: </w:t>
      </w:r>
      <w:r w:rsidR="00AF34BB" w:rsidRPr="00AC2103">
        <w:rPr>
          <w:rFonts w:asciiTheme="minorHAnsi" w:hAnsiTheme="minorHAnsi" w:cs="Arial"/>
          <w:bCs/>
          <w:sz w:val="21"/>
          <w:szCs w:val="21"/>
        </w:rPr>
        <w:t>(</w:t>
      </w:r>
      <w:r w:rsidR="00AF34BB" w:rsidRPr="00AC2103">
        <w:rPr>
          <w:rFonts w:asciiTheme="minorHAnsi" w:hAnsiTheme="minorHAnsi" w:cs="Arial"/>
          <w:bCs/>
          <w:i/>
          <w:sz w:val="21"/>
          <w:szCs w:val="21"/>
        </w:rPr>
        <w:t>Employee must be able to perform the following essential functions to the satisfaction of the employee’s supervisor.)</w:t>
      </w:r>
    </w:p>
    <w:p w:rsidR="00BC0A24" w:rsidRPr="00AC2103" w:rsidRDefault="00BC0A24" w:rsidP="00AE52E3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 xml:space="preserve">Clean and sanitize </w:t>
      </w:r>
      <w:r w:rsidR="00AC2103">
        <w:rPr>
          <w:rFonts w:asciiTheme="minorHAnsi" w:hAnsiTheme="minorHAnsi" w:cs="Arial"/>
          <w:sz w:val="21"/>
          <w:szCs w:val="21"/>
        </w:rPr>
        <w:t xml:space="preserve">drinking fountains, </w:t>
      </w:r>
      <w:r w:rsidRPr="00AC2103">
        <w:rPr>
          <w:rFonts w:asciiTheme="minorHAnsi" w:hAnsiTheme="minorHAnsi" w:cs="Arial"/>
          <w:sz w:val="21"/>
          <w:szCs w:val="21"/>
        </w:rPr>
        <w:t>restrooms daily which includes floors, fixtures, mirrors, and doors.</w:t>
      </w:r>
    </w:p>
    <w:p w:rsidR="0000397E" w:rsidRPr="00AC2103" w:rsidRDefault="0000397E" w:rsidP="0000397E">
      <w:pPr>
        <w:widowControl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 xml:space="preserve">Clean assigned facilities (e.g. offices, restrooms, corridors, carpets, windows, walls, classrooms, etc.) for the purpose of maintaining a sanitary, safe and attractive environment. </w:t>
      </w:r>
    </w:p>
    <w:p w:rsidR="0000397E" w:rsidRPr="00AC2103" w:rsidRDefault="0000397E" w:rsidP="0000397E">
      <w:pPr>
        <w:widowControl/>
        <w:numPr>
          <w:ilvl w:val="0"/>
          <w:numId w:val="2"/>
        </w:numPr>
        <w:rPr>
          <w:rFonts w:asciiTheme="minorHAnsi" w:hAnsiTheme="minorHAnsi" w:cs="Arial"/>
          <w:color w:val="000000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 xml:space="preserve">Arrange equipment and furnishings (e.g. furniture arrangements, tables, chairs, bleachers, etc.) for the purpose of providing adequate arrangements for meetings, classroom activities and events. </w:t>
      </w:r>
    </w:p>
    <w:p w:rsidR="00BC0A24" w:rsidRPr="00AC2103" w:rsidRDefault="00BC0A24" w:rsidP="00AE52E3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Strip, scrub, apply floor finish, buff, and refinish hard surface floors.</w:t>
      </w:r>
    </w:p>
    <w:p w:rsidR="00E15FBE" w:rsidRPr="00AC2103" w:rsidRDefault="00E15FBE" w:rsidP="00AE52E3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Operate custodial equipment, supplies</w:t>
      </w:r>
      <w:r w:rsidR="0028464A" w:rsidRPr="00AC2103">
        <w:rPr>
          <w:rFonts w:asciiTheme="minorHAnsi" w:hAnsiTheme="minorHAnsi" w:cs="Arial"/>
          <w:sz w:val="21"/>
          <w:szCs w:val="21"/>
        </w:rPr>
        <w:t>, and chemicals</w:t>
      </w:r>
      <w:r w:rsidRPr="00AC2103">
        <w:rPr>
          <w:rFonts w:asciiTheme="minorHAnsi" w:hAnsiTheme="minorHAnsi" w:cs="Arial"/>
          <w:sz w:val="21"/>
          <w:szCs w:val="21"/>
        </w:rPr>
        <w:t xml:space="preserve"> in a safe and effective manner.</w:t>
      </w:r>
    </w:p>
    <w:p w:rsidR="00AB58B7" w:rsidRPr="00AC2103" w:rsidRDefault="008C6F4F" w:rsidP="008C6F4F">
      <w:pPr>
        <w:widowControl/>
        <w:numPr>
          <w:ilvl w:val="0"/>
          <w:numId w:val="2"/>
        </w:numPr>
        <w:rPr>
          <w:rFonts w:asciiTheme="minorHAnsi" w:hAnsiTheme="minorHAnsi" w:cs="Times-Roman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>Transport custodial supplies and equipment to and from storage and work areas.</w:t>
      </w:r>
    </w:p>
    <w:p w:rsidR="00DD0EE7" w:rsidRPr="00AC2103" w:rsidRDefault="0000397E" w:rsidP="00DD0EE7">
      <w:pPr>
        <w:widowControl/>
        <w:numPr>
          <w:ilvl w:val="0"/>
          <w:numId w:val="2"/>
        </w:numPr>
        <w:rPr>
          <w:rFonts w:asciiTheme="minorHAnsi" w:hAnsiTheme="minorHAnsi" w:cs="Arial"/>
          <w:color w:val="000000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>Respond</w:t>
      </w:r>
      <w:r w:rsidR="00DD0EE7" w:rsidRPr="00AC2103">
        <w:rPr>
          <w:rFonts w:asciiTheme="minorHAnsi" w:hAnsiTheme="minorHAnsi" w:cs="Arial"/>
          <w:color w:val="000000"/>
          <w:sz w:val="21"/>
          <w:szCs w:val="21"/>
        </w:rPr>
        <w:t xml:space="preserve"> to immediate safety and/or operational concerns (e.g. facility damage, injured or ill students, unauthorized persons, alarms, etc.) for the purpose of taking appropriate action to resolve immediate safety issues and maintaining a functioning educational environment. </w:t>
      </w:r>
    </w:p>
    <w:p w:rsidR="00DD0EE7" w:rsidRPr="00AC2103" w:rsidRDefault="00DD0EE7" w:rsidP="00DD0EE7">
      <w:pPr>
        <w:widowControl/>
        <w:numPr>
          <w:ilvl w:val="0"/>
          <w:numId w:val="2"/>
        </w:numPr>
        <w:rPr>
          <w:rFonts w:asciiTheme="minorHAnsi" w:hAnsiTheme="minorHAnsi" w:cs="Arial"/>
          <w:color w:val="000000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 xml:space="preserve">Secure and open facilities before and after usage as needed or assigned (building access doors, security systems, etc.) for the purpose of ensuring facilities are operational and safe for occupancy. </w:t>
      </w:r>
    </w:p>
    <w:p w:rsidR="00DD0EE7" w:rsidRPr="00AC2103" w:rsidRDefault="0000397E" w:rsidP="00DD0EE7">
      <w:pPr>
        <w:widowControl/>
        <w:numPr>
          <w:ilvl w:val="0"/>
          <w:numId w:val="2"/>
        </w:numPr>
        <w:rPr>
          <w:rFonts w:asciiTheme="minorHAnsi" w:hAnsiTheme="minorHAnsi" w:cs="Arial"/>
          <w:color w:val="000000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>Report</w:t>
      </w:r>
      <w:r w:rsidR="00DD0EE7" w:rsidRPr="00AC2103">
        <w:rPr>
          <w:rFonts w:asciiTheme="minorHAnsi" w:hAnsiTheme="minorHAnsi" w:cs="Arial"/>
          <w:color w:val="000000"/>
          <w:sz w:val="21"/>
          <w:szCs w:val="21"/>
        </w:rPr>
        <w:t xml:space="preserve"> damages, unsafe conditions and items needing repair for the purpose of preventing accidents, keeping the campus safe, and in a properly functioning condition conducive to the educational process. </w:t>
      </w:r>
    </w:p>
    <w:p w:rsidR="00DD0EE7" w:rsidRPr="00AC2103" w:rsidRDefault="00DD0EE7" w:rsidP="00DD0EE7">
      <w:pPr>
        <w:widowControl/>
        <w:numPr>
          <w:ilvl w:val="0"/>
          <w:numId w:val="2"/>
        </w:numPr>
        <w:rPr>
          <w:rFonts w:asciiTheme="minorHAnsi" w:hAnsiTheme="minorHAnsi" w:cs="Arial"/>
          <w:color w:val="000000"/>
          <w:sz w:val="21"/>
          <w:szCs w:val="21"/>
        </w:rPr>
      </w:pPr>
      <w:r w:rsidRPr="00AC2103">
        <w:rPr>
          <w:rFonts w:asciiTheme="minorHAnsi" w:hAnsiTheme="minorHAnsi" w:cs="Arial"/>
          <w:color w:val="000000"/>
          <w:sz w:val="21"/>
          <w:szCs w:val="21"/>
        </w:rPr>
        <w:t xml:space="preserve">Maintain custodial supplies and equipment (e.g. cleaning solutions, paper products, custodial tools, etc.) for the purpose of ensuring the availability of items required to properly maintain facilities. </w:t>
      </w:r>
    </w:p>
    <w:p w:rsidR="00D14568" w:rsidRPr="00AC2103" w:rsidRDefault="00D14568" w:rsidP="00D1456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Wear proper protective equipment while performing job duties (</w:t>
      </w:r>
      <w:proofErr w:type="spellStart"/>
      <w:r w:rsidRPr="00AC2103">
        <w:rPr>
          <w:rFonts w:asciiTheme="minorHAnsi" w:hAnsiTheme="minorHAnsi" w:cs="Arial"/>
          <w:sz w:val="21"/>
          <w:szCs w:val="21"/>
        </w:rPr>
        <w:t>ie</w:t>
      </w:r>
      <w:proofErr w:type="spellEnd"/>
      <w:r w:rsidRPr="00AC2103">
        <w:rPr>
          <w:rFonts w:asciiTheme="minorHAnsi" w:hAnsiTheme="minorHAnsi" w:cs="Arial"/>
          <w:sz w:val="21"/>
          <w:szCs w:val="21"/>
        </w:rPr>
        <w:t>, goggles, helmet, back brace, knee pads).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Assist in moving furniture, supplies, and equipment as directed.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Assist with cleaning cafeteria.</w:t>
      </w:r>
      <w:r w:rsidR="00AC2103">
        <w:rPr>
          <w:rFonts w:asciiTheme="minorHAnsi" w:hAnsiTheme="minorHAnsi" w:cs="Arial"/>
          <w:sz w:val="21"/>
          <w:szCs w:val="21"/>
        </w:rPr>
        <w:t xml:space="preserve">  </w:t>
      </w:r>
      <w:r w:rsidR="002872E8">
        <w:rPr>
          <w:rFonts w:asciiTheme="minorHAnsi" w:hAnsiTheme="minorHAnsi" w:cs="Arial"/>
          <w:sz w:val="21"/>
          <w:szCs w:val="21"/>
        </w:rPr>
        <w:t xml:space="preserve"> 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Adjustment of hours and/or weekend work may be required.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Assist with snow removal as directed.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Perform other related duties and responsibilities as may be assigned.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sz w:val="21"/>
          <w:szCs w:val="21"/>
        </w:rPr>
      </w:pPr>
      <w:r w:rsidRPr="00AC2103">
        <w:rPr>
          <w:rFonts w:asciiTheme="minorHAnsi" w:hAnsiTheme="minorHAnsi" w:cstheme="minorHAnsi"/>
          <w:sz w:val="21"/>
          <w:szCs w:val="21"/>
        </w:rPr>
        <w:t xml:space="preserve">Communicate effectively in a professional, tactful and courteous manner with students, employees, faculty, and the general public. 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Calibri"/>
          <w:sz w:val="21"/>
          <w:szCs w:val="21"/>
        </w:rPr>
      </w:pPr>
      <w:r w:rsidRPr="00AC2103">
        <w:rPr>
          <w:rFonts w:asciiTheme="minorHAnsi" w:hAnsiTheme="minorHAnsi" w:cs="Calibri"/>
          <w:bCs/>
          <w:sz w:val="21"/>
          <w:szCs w:val="21"/>
        </w:rPr>
        <w:t>Ensure that all activities are conducted within the established College policies, FERPA guidelines and other applicable laws pertaining to employment and education.</w:t>
      </w:r>
    </w:p>
    <w:p w:rsidR="00AF34BB" w:rsidRPr="00AC2103" w:rsidRDefault="00AF34BB" w:rsidP="00AF34BB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Theme="minorHAnsi" w:hAnsiTheme="minorHAnsi"/>
          <w:sz w:val="21"/>
          <w:szCs w:val="21"/>
        </w:rPr>
      </w:pPr>
      <w:r w:rsidRPr="00AC2103">
        <w:rPr>
          <w:rFonts w:asciiTheme="minorHAnsi" w:hAnsiTheme="minorHAnsi"/>
          <w:sz w:val="21"/>
          <w:szCs w:val="21"/>
        </w:rPr>
        <w:t>Perform assigned responsibilities, duties, and tasks according to established practices, procedures, techniques, and standards in a safe and efficient manner and with minimal supervision.</w:t>
      </w:r>
    </w:p>
    <w:p w:rsidR="003104D8" w:rsidRPr="00AC2103" w:rsidRDefault="00AF34BB" w:rsidP="00AE52E3">
      <w:pPr>
        <w:adjustRightInd/>
        <w:spacing w:before="324"/>
        <w:rPr>
          <w:rFonts w:asciiTheme="minorHAnsi" w:hAnsiTheme="minorHAnsi" w:cs="Arial"/>
          <w:b/>
          <w:bCs/>
          <w:sz w:val="21"/>
          <w:szCs w:val="21"/>
        </w:rPr>
      </w:pPr>
      <w:r w:rsidRPr="00AC2103">
        <w:rPr>
          <w:rFonts w:asciiTheme="minorHAnsi" w:hAnsiTheme="minorHAnsi" w:cs="Times-Roman"/>
          <w:sz w:val="21"/>
          <w:szCs w:val="21"/>
        </w:rPr>
        <w:t>K</w:t>
      </w:r>
      <w:r w:rsidR="003104D8" w:rsidRPr="00AC2103">
        <w:rPr>
          <w:rFonts w:asciiTheme="minorHAnsi" w:hAnsiTheme="minorHAnsi" w:cs="Arial"/>
          <w:b/>
          <w:bCs/>
          <w:sz w:val="21"/>
          <w:szCs w:val="21"/>
        </w:rPr>
        <w:t xml:space="preserve">NOWLEDGE, SKILLS, and ABILITIES: </w:t>
      </w:r>
    </w:p>
    <w:p w:rsidR="0028464A" w:rsidRPr="00AC2103" w:rsidRDefault="00B618AD" w:rsidP="00571B92">
      <w:pPr>
        <w:widowControl/>
        <w:suppressAutoHyphens/>
        <w:adjustRightInd/>
        <w:jc w:val="both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Knowledge of cleaning chemicals, cleaning methods, tools, equipment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FE108C" w:rsidRPr="00AC2103">
        <w:rPr>
          <w:rFonts w:asciiTheme="minorHAnsi" w:hAnsiTheme="minorHAnsi" w:cs="Arial"/>
          <w:sz w:val="21"/>
          <w:szCs w:val="21"/>
        </w:rPr>
        <w:t>Ability to learn and apply proper cleaning procedures and use of equipment and supplies used in custodial work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6B1E29" w:rsidRPr="00AC2103">
        <w:rPr>
          <w:rFonts w:asciiTheme="minorHAnsi" w:hAnsiTheme="minorHAnsi" w:cs="Arial"/>
          <w:sz w:val="21"/>
          <w:szCs w:val="21"/>
        </w:rPr>
        <w:t>Ability to operate cleaning equipment</w:t>
      </w:r>
      <w:r w:rsidRPr="00AC2103">
        <w:rPr>
          <w:rFonts w:asciiTheme="minorHAnsi" w:hAnsiTheme="minorHAnsi" w:cs="Arial"/>
          <w:sz w:val="21"/>
          <w:szCs w:val="21"/>
        </w:rPr>
        <w:t xml:space="preserve"> such as vacuum, mop, broom, buffer</w:t>
      </w:r>
      <w:r w:rsidR="0028464A" w:rsidRPr="00AC2103">
        <w:rPr>
          <w:rFonts w:asciiTheme="minorHAnsi" w:hAnsiTheme="minorHAnsi" w:cs="Arial"/>
          <w:sz w:val="21"/>
          <w:szCs w:val="21"/>
        </w:rPr>
        <w:t>, scrubber, steam cleaning machine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FE108C" w:rsidRPr="00AC2103">
        <w:rPr>
          <w:rFonts w:asciiTheme="minorHAnsi" w:hAnsiTheme="minorHAnsi" w:cs="Arial"/>
          <w:sz w:val="21"/>
          <w:szCs w:val="21"/>
        </w:rPr>
        <w:t>Knowledge of o</w:t>
      </w:r>
      <w:r w:rsidR="00DD0EE7" w:rsidRPr="00AC2103">
        <w:rPr>
          <w:rFonts w:asciiTheme="minorHAnsi" w:hAnsiTheme="minorHAnsi" w:cs="Arial"/>
          <w:sz w:val="21"/>
          <w:szCs w:val="21"/>
        </w:rPr>
        <w:t>ccupational hazard</w:t>
      </w:r>
      <w:r w:rsidRPr="00AC2103">
        <w:rPr>
          <w:rFonts w:asciiTheme="minorHAnsi" w:hAnsiTheme="minorHAnsi" w:cs="Arial"/>
          <w:sz w:val="21"/>
          <w:szCs w:val="21"/>
        </w:rPr>
        <w:t>s and standard safety practices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28464A" w:rsidRPr="00AC2103">
        <w:rPr>
          <w:rFonts w:asciiTheme="minorHAnsi" w:hAnsiTheme="minorHAnsi" w:cs="Arial"/>
          <w:sz w:val="21"/>
          <w:szCs w:val="21"/>
        </w:rPr>
        <w:t>Knowledge of Material Safety Data Sheets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28464A" w:rsidRPr="00AC2103">
        <w:rPr>
          <w:rFonts w:asciiTheme="minorHAnsi" w:hAnsiTheme="minorHAnsi" w:cs="Arial"/>
          <w:sz w:val="21"/>
          <w:szCs w:val="21"/>
        </w:rPr>
        <w:t>Knowledge of College Emergency Procedures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FE108C" w:rsidRPr="00AC2103">
        <w:rPr>
          <w:rFonts w:asciiTheme="minorHAnsi" w:hAnsiTheme="minorHAnsi" w:cs="Arial"/>
          <w:sz w:val="21"/>
          <w:szCs w:val="21"/>
        </w:rPr>
        <w:t>Ability to understand and follow written and oral directions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FE108C" w:rsidRPr="00AC2103">
        <w:rPr>
          <w:rFonts w:asciiTheme="minorHAnsi" w:hAnsiTheme="minorHAnsi" w:cs="Arial"/>
          <w:sz w:val="21"/>
          <w:szCs w:val="21"/>
        </w:rPr>
        <w:t>Ability to complete assignments without immediate supervision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FE108C" w:rsidRPr="00AC2103">
        <w:rPr>
          <w:rFonts w:asciiTheme="minorHAnsi" w:hAnsiTheme="minorHAnsi" w:cs="Arial"/>
          <w:sz w:val="21"/>
          <w:szCs w:val="21"/>
        </w:rPr>
        <w:t xml:space="preserve">Ability to establish and maintain effective and </w:t>
      </w:r>
      <w:r w:rsidR="00FE108C" w:rsidRPr="00AC2103">
        <w:rPr>
          <w:rFonts w:asciiTheme="minorHAnsi" w:hAnsiTheme="minorHAnsi" w:cs="Arial"/>
          <w:sz w:val="21"/>
          <w:szCs w:val="21"/>
        </w:rPr>
        <w:lastRenderedPageBreak/>
        <w:t>cooperative working relationships with those encountered in the course of the work</w:t>
      </w:r>
      <w:r w:rsidR="00571B92">
        <w:rPr>
          <w:rFonts w:asciiTheme="minorHAnsi" w:hAnsiTheme="minorHAnsi" w:cs="Arial"/>
          <w:sz w:val="21"/>
          <w:szCs w:val="21"/>
        </w:rPr>
        <w:t xml:space="preserve">. </w:t>
      </w:r>
      <w:r w:rsidR="005270D2" w:rsidRPr="00AC2103">
        <w:rPr>
          <w:rFonts w:asciiTheme="minorHAnsi" w:hAnsiTheme="minorHAnsi" w:cs="Arial"/>
          <w:sz w:val="21"/>
          <w:szCs w:val="21"/>
        </w:rPr>
        <w:t>Knowledge of proper lifting techniques.</w:t>
      </w:r>
      <w:r w:rsidR="00571B92">
        <w:rPr>
          <w:rFonts w:asciiTheme="minorHAnsi" w:hAnsiTheme="minorHAnsi" w:cs="Arial"/>
          <w:sz w:val="21"/>
          <w:szCs w:val="21"/>
        </w:rPr>
        <w:t xml:space="preserve"> </w:t>
      </w:r>
      <w:r w:rsidR="001716F5" w:rsidRPr="00AC2103">
        <w:rPr>
          <w:rFonts w:asciiTheme="minorHAnsi" w:hAnsiTheme="minorHAnsi" w:cs="Arial"/>
          <w:sz w:val="21"/>
          <w:szCs w:val="21"/>
        </w:rPr>
        <w:t>Ability to perform work independently.</w:t>
      </w:r>
      <w:r w:rsidR="00571B92">
        <w:rPr>
          <w:rFonts w:asciiTheme="minorHAnsi" w:hAnsiTheme="minorHAnsi" w:cs="Arial"/>
          <w:sz w:val="21"/>
          <w:szCs w:val="21"/>
        </w:rPr>
        <w:t xml:space="preserve"> </w:t>
      </w:r>
      <w:r w:rsidR="0028464A" w:rsidRPr="00AC2103">
        <w:rPr>
          <w:rFonts w:asciiTheme="minorHAnsi" w:hAnsiTheme="minorHAnsi" w:cs="Arial"/>
          <w:sz w:val="21"/>
          <w:szCs w:val="21"/>
        </w:rPr>
        <w:t>Ability to perform all essential functions</w:t>
      </w:r>
      <w:r w:rsidR="005270D2" w:rsidRPr="00AC2103">
        <w:rPr>
          <w:rFonts w:asciiTheme="minorHAnsi" w:hAnsiTheme="minorHAnsi" w:cs="Arial"/>
          <w:sz w:val="21"/>
          <w:szCs w:val="21"/>
        </w:rPr>
        <w:t xml:space="preserve"> in a safe manner.</w:t>
      </w:r>
    </w:p>
    <w:p w:rsidR="003104D8" w:rsidRPr="00AC2103" w:rsidRDefault="003104D8" w:rsidP="00AC2103">
      <w:pPr>
        <w:adjustRightInd/>
        <w:spacing w:before="252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LEADERSHIP and COMMUNICATION SKILLS: </w:t>
      </w:r>
      <w:r w:rsidR="00AC2103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AC2103">
        <w:rPr>
          <w:rFonts w:asciiTheme="minorHAnsi" w:hAnsiTheme="minorHAnsi" w:cs="Arial"/>
          <w:spacing w:val="-4"/>
          <w:sz w:val="21"/>
          <w:szCs w:val="21"/>
        </w:rPr>
        <w:t xml:space="preserve">Follow instructions or work orders; and/or read routine sentences, instructions, </w:t>
      </w:r>
      <w:r w:rsidRPr="00AC2103">
        <w:rPr>
          <w:rFonts w:asciiTheme="minorHAnsi" w:hAnsiTheme="minorHAnsi" w:cs="Arial"/>
          <w:sz w:val="21"/>
          <w:szCs w:val="21"/>
        </w:rPr>
        <w:t>regulations, or proc</w:t>
      </w:r>
      <w:r w:rsidR="00AC2103">
        <w:rPr>
          <w:rFonts w:asciiTheme="minorHAnsi" w:hAnsiTheme="minorHAnsi" w:cs="Arial"/>
          <w:sz w:val="21"/>
          <w:szCs w:val="21"/>
        </w:rPr>
        <w:t>edures; c</w:t>
      </w:r>
      <w:r w:rsidRPr="00AC2103">
        <w:rPr>
          <w:rFonts w:asciiTheme="minorHAnsi" w:hAnsiTheme="minorHAnsi" w:cs="Arial"/>
          <w:spacing w:val="-1"/>
          <w:sz w:val="21"/>
          <w:szCs w:val="21"/>
        </w:rPr>
        <w:t xml:space="preserve">ommunicate using routine sentences; complete routine job forms and incident reports; </w:t>
      </w:r>
      <w:r w:rsidRPr="00AC2103">
        <w:rPr>
          <w:rFonts w:asciiTheme="minorHAnsi" w:hAnsiTheme="minorHAnsi" w:cs="Arial"/>
          <w:sz w:val="21"/>
          <w:szCs w:val="21"/>
        </w:rPr>
        <w:t>and/or communicate routine information regarding daily activities.</w:t>
      </w:r>
    </w:p>
    <w:p w:rsidR="0028464A" w:rsidRPr="00AC2103" w:rsidRDefault="003104D8" w:rsidP="00AC2103">
      <w:pPr>
        <w:adjustRightInd/>
        <w:spacing w:before="240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DECISION-MAKING and ANALYTICAL SKILLS: </w:t>
      </w:r>
      <w:r w:rsidR="00AC2103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28464A" w:rsidRPr="00AC2103">
        <w:rPr>
          <w:rFonts w:asciiTheme="minorHAnsi" w:hAnsiTheme="minorHAnsi" w:cs="Arial"/>
          <w:spacing w:val="-4"/>
          <w:sz w:val="21"/>
          <w:szCs w:val="21"/>
        </w:rPr>
        <w:t>Requires limited</w:t>
      </w:r>
      <w:r w:rsidRPr="00AC2103">
        <w:rPr>
          <w:rFonts w:asciiTheme="minorHAnsi" w:hAnsiTheme="minorHAnsi" w:cs="Arial"/>
          <w:spacing w:val="-4"/>
          <w:sz w:val="21"/>
          <w:szCs w:val="21"/>
        </w:rPr>
        <w:t xml:space="preserve"> decision</w:t>
      </w:r>
      <w:r w:rsidR="0028464A" w:rsidRPr="00AC2103">
        <w:rPr>
          <w:rFonts w:asciiTheme="minorHAnsi" w:hAnsiTheme="minorHAnsi" w:cs="Arial"/>
          <w:spacing w:val="-4"/>
          <w:sz w:val="21"/>
          <w:szCs w:val="21"/>
        </w:rPr>
        <w:t>- making</w:t>
      </w:r>
      <w:r w:rsidR="00AC2103">
        <w:rPr>
          <w:rFonts w:asciiTheme="minorHAnsi" w:hAnsiTheme="minorHAnsi" w:cs="Arial"/>
          <w:spacing w:val="-4"/>
          <w:sz w:val="21"/>
          <w:szCs w:val="21"/>
        </w:rPr>
        <w:t>; p</w:t>
      </w:r>
      <w:r w:rsidRPr="00AC2103">
        <w:rPr>
          <w:rFonts w:asciiTheme="minorHAnsi" w:hAnsiTheme="minorHAnsi" w:cs="Arial"/>
          <w:sz w:val="21"/>
          <w:szCs w:val="21"/>
        </w:rPr>
        <w:t>erform clerical or manual duties</w:t>
      </w:r>
      <w:r w:rsidR="00AC2103">
        <w:rPr>
          <w:rFonts w:asciiTheme="minorHAnsi" w:hAnsiTheme="minorHAnsi" w:cs="Arial"/>
          <w:sz w:val="21"/>
          <w:szCs w:val="21"/>
        </w:rPr>
        <w:t>; o</w:t>
      </w:r>
      <w:r w:rsidR="0028464A" w:rsidRPr="00AC2103">
        <w:rPr>
          <w:rFonts w:asciiTheme="minorHAnsi" w:hAnsiTheme="minorHAnsi" w:cs="Arial"/>
          <w:sz w:val="21"/>
          <w:szCs w:val="21"/>
        </w:rPr>
        <w:t>perate in a safe and efficient manner</w:t>
      </w:r>
    </w:p>
    <w:p w:rsidR="003104D8" w:rsidRPr="00AC2103" w:rsidRDefault="003104D8" w:rsidP="00AC2103">
      <w:pPr>
        <w:adjustRightInd/>
        <w:spacing w:before="240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 xml:space="preserve">EQUIPMENT/SOFTWARE: </w:t>
      </w:r>
      <w:r w:rsidR="00AC2103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FE108C" w:rsidRPr="00AC2103">
        <w:rPr>
          <w:rFonts w:asciiTheme="minorHAnsi" w:hAnsiTheme="minorHAnsi" w:cs="Arial"/>
          <w:sz w:val="21"/>
          <w:szCs w:val="21"/>
        </w:rPr>
        <w:t>Vacuums, mops, buffers, brooms</w:t>
      </w:r>
      <w:r w:rsidR="00AC2103">
        <w:rPr>
          <w:rFonts w:asciiTheme="minorHAnsi" w:hAnsiTheme="minorHAnsi" w:cs="Arial"/>
          <w:sz w:val="21"/>
          <w:szCs w:val="21"/>
        </w:rPr>
        <w:t>; u</w:t>
      </w:r>
      <w:r w:rsidRPr="00AC2103">
        <w:rPr>
          <w:rFonts w:asciiTheme="minorHAnsi" w:hAnsiTheme="minorHAnsi" w:cs="Arial"/>
          <w:sz w:val="21"/>
          <w:szCs w:val="21"/>
        </w:rPr>
        <w:t>se computers for data entry and/or handle, use, or repair hand-held power equipment and/or light machinery.</w:t>
      </w:r>
    </w:p>
    <w:p w:rsidR="00AF34BB" w:rsidRPr="00AC2103" w:rsidRDefault="00AF34BB" w:rsidP="00AC2103">
      <w:pPr>
        <w:spacing w:before="240"/>
        <w:jc w:val="both"/>
        <w:rPr>
          <w:rFonts w:asciiTheme="minorHAnsi" w:hAnsiTheme="minorHAnsi" w:cs="Calibri"/>
          <w:color w:val="000000"/>
          <w:sz w:val="21"/>
          <w:szCs w:val="21"/>
        </w:rPr>
      </w:pPr>
      <w:r w:rsidRPr="00AC2103">
        <w:rPr>
          <w:rFonts w:asciiTheme="minorHAnsi" w:hAnsiTheme="minorHAnsi" w:cs="Calibri"/>
          <w:b/>
          <w:bCs/>
          <w:color w:val="000000"/>
          <w:sz w:val="21"/>
          <w:szCs w:val="21"/>
        </w:rPr>
        <w:t xml:space="preserve">PHYSICAL DEMANDS AND WORKING ENVIRONMENT: </w:t>
      </w:r>
      <w:r w:rsidRPr="00AC2103">
        <w:rPr>
          <w:rFonts w:asciiTheme="minorHAnsi" w:hAnsiTheme="minorHAnsi" w:cs="Calibri"/>
          <w:i/>
          <w:iCs/>
          <w:color w:val="000000"/>
          <w:sz w:val="21"/>
          <w:szCs w:val="21"/>
        </w:rPr>
        <w:t xml:space="preserve">The conditions herein are representative of those that must be met by an employee to successfully perform the essential functions of this job. </w:t>
      </w:r>
    </w:p>
    <w:p w:rsidR="00AF34BB" w:rsidRPr="00AC2103" w:rsidRDefault="00AF34BB" w:rsidP="00AF34BB">
      <w:pPr>
        <w:widowControl/>
        <w:numPr>
          <w:ilvl w:val="0"/>
          <w:numId w:val="21"/>
        </w:numPr>
        <w:tabs>
          <w:tab w:val="left" w:pos="-1440"/>
          <w:tab w:val="left" w:pos="-720"/>
          <w:tab w:val="left" w:pos="1152"/>
        </w:tabs>
        <w:suppressAutoHyphens/>
        <w:autoSpaceDE/>
        <w:autoSpaceDN/>
        <w:adjustRightInd/>
        <w:jc w:val="both"/>
        <w:rPr>
          <w:rFonts w:asciiTheme="minorHAnsi" w:hAnsiTheme="minorHAnsi" w:cs="Arial"/>
          <w:spacing w:val="-3"/>
          <w:sz w:val="21"/>
          <w:szCs w:val="21"/>
        </w:rPr>
      </w:pPr>
      <w:r w:rsidRPr="00AC2103">
        <w:rPr>
          <w:rFonts w:asciiTheme="minorHAnsi" w:hAnsiTheme="minorHAnsi" w:cs="Calibri"/>
          <w:b/>
          <w:bCs/>
          <w:color w:val="000000"/>
          <w:sz w:val="21"/>
          <w:szCs w:val="21"/>
        </w:rPr>
        <w:t xml:space="preserve">Environment: </w:t>
      </w:r>
      <w:r w:rsidRPr="00AC2103">
        <w:rPr>
          <w:rFonts w:asciiTheme="minorHAnsi" w:hAnsiTheme="minorHAnsi" w:cs="Arial"/>
          <w:sz w:val="21"/>
          <w:szCs w:val="21"/>
        </w:rPr>
        <w:t xml:space="preserve">While performing the duties of this job, the employee is occasionally exposed to wet and/or humid conditions; moving mechanical parts; high, precarious places; fumes or airborne particles; outside weather conditions; extreme cold; extreme heat and risk of electrical shock; the employee will be exposed </w:t>
      </w:r>
      <w:r w:rsidRPr="00AC2103">
        <w:rPr>
          <w:rFonts w:asciiTheme="minorHAnsi" w:hAnsiTheme="minorHAnsi" w:cs="Arial"/>
          <w:spacing w:val="-3"/>
          <w:sz w:val="21"/>
          <w:szCs w:val="21"/>
        </w:rPr>
        <w:t>to cleaning solutions, disinfectants, chemicals, bacteria, and bodily fluids.  The employee will be required to wear protective gear and follow proper safety precautions; the employee may be required to work assigned overtime, weekends or holidays.</w:t>
      </w:r>
    </w:p>
    <w:p w:rsidR="00AF34BB" w:rsidRPr="00AC2103" w:rsidRDefault="00AF34BB" w:rsidP="00AF34B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Calibri"/>
          <w:color w:val="000000"/>
          <w:sz w:val="21"/>
          <w:szCs w:val="21"/>
        </w:rPr>
      </w:pPr>
      <w:r w:rsidRPr="00AC2103">
        <w:rPr>
          <w:rFonts w:asciiTheme="minorHAnsi" w:hAnsiTheme="minorHAnsi" w:cs="Calibri"/>
          <w:b/>
          <w:bCs/>
          <w:color w:val="000000"/>
          <w:sz w:val="21"/>
          <w:szCs w:val="21"/>
        </w:rPr>
        <w:t xml:space="preserve">Physical: </w:t>
      </w:r>
      <w:r w:rsidRPr="00AC2103">
        <w:rPr>
          <w:rFonts w:asciiTheme="minorHAnsi" w:hAnsiTheme="minorHAnsi" w:cs="Calibri"/>
          <w:color w:val="000000"/>
          <w:sz w:val="21"/>
          <w:szCs w:val="21"/>
        </w:rPr>
        <w:t xml:space="preserve">Primary functions require sufficient physical ability and mobility to </w:t>
      </w:r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 xml:space="preserve">walk up and down stairs; </w:t>
      </w:r>
      <w:r w:rsidRPr="00AC2103">
        <w:rPr>
          <w:rFonts w:asciiTheme="minorHAnsi" w:hAnsiTheme="minorHAnsi" w:cs="Calibri"/>
          <w:color w:val="000000"/>
          <w:sz w:val="21"/>
          <w:szCs w:val="21"/>
        </w:rPr>
        <w:t xml:space="preserve">to </w:t>
      </w:r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>reach with hands and arms; bend</w:t>
      </w:r>
      <w:r w:rsidRPr="00AC2103">
        <w:rPr>
          <w:rFonts w:asciiTheme="minorHAnsi" w:hAnsiTheme="minorHAnsi" w:cs="Calibri"/>
          <w:color w:val="000000"/>
          <w:sz w:val="21"/>
          <w:szCs w:val="21"/>
        </w:rPr>
        <w:t xml:space="preserve"> or </w:t>
      </w:r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>walk</w:t>
      </w:r>
      <w:r w:rsidRPr="00AC2103">
        <w:rPr>
          <w:rFonts w:asciiTheme="minorHAnsi" w:hAnsiTheme="minorHAnsi" w:cs="Calibri"/>
          <w:color w:val="000000"/>
          <w:sz w:val="21"/>
          <w:szCs w:val="21"/>
        </w:rPr>
        <w:t xml:space="preserve"> for prolonged periods of time; to lift, carry, push, and/or pull up to </w:t>
      </w:r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>5</w:t>
      </w:r>
      <w:r w:rsidRPr="00AC2103">
        <w:rPr>
          <w:rFonts w:asciiTheme="minorHAnsi" w:hAnsiTheme="minorHAnsi" w:cs="Calibri"/>
          <w:color w:val="000000"/>
          <w:sz w:val="21"/>
          <w:szCs w:val="21"/>
        </w:rPr>
        <w:t>0</w:t>
      </w:r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 xml:space="preserve"> </w:t>
      </w:r>
      <w:proofErr w:type="spellStart"/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>lbs</w:t>
      </w:r>
      <w:proofErr w:type="spellEnd"/>
      <w:r w:rsidR="00053B88" w:rsidRPr="00AC2103">
        <w:rPr>
          <w:rFonts w:asciiTheme="minorHAnsi" w:hAnsiTheme="minorHAnsi" w:cs="Calibri"/>
          <w:color w:val="000000"/>
          <w:sz w:val="21"/>
          <w:szCs w:val="21"/>
        </w:rPr>
        <w:t>, and occasionally lift and/or move more than 100 lbs</w:t>
      </w:r>
      <w:r w:rsidRPr="00AC2103">
        <w:rPr>
          <w:rFonts w:asciiTheme="minorHAnsi" w:hAnsiTheme="minorHAnsi" w:cs="Calibri"/>
          <w:color w:val="000000"/>
          <w:sz w:val="21"/>
          <w:szCs w:val="21"/>
        </w:rPr>
        <w:t xml:space="preserve">. </w:t>
      </w:r>
    </w:p>
    <w:p w:rsidR="003104D8" w:rsidRPr="00AC2103" w:rsidRDefault="00EF02E9" w:rsidP="00AC2103">
      <w:pPr>
        <w:adjustRightInd/>
        <w:spacing w:before="240"/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b/>
          <w:bCs/>
          <w:sz w:val="21"/>
          <w:szCs w:val="21"/>
        </w:rPr>
        <w:t>P</w:t>
      </w:r>
      <w:r w:rsidR="003104D8" w:rsidRPr="00AC2103">
        <w:rPr>
          <w:rFonts w:asciiTheme="minorHAnsi" w:hAnsiTheme="minorHAnsi" w:cs="Arial"/>
          <w:b/>
          <w:bCs/>
          <w:sz w:val="21"/>
          <w:szCs w:val="21"/>
        </w:rPr>
        <w:t xml:space="preserve">OSITIONS SUPERVISED: </w:t>
      </w:r>
      <w:r w:rsidR="00AF34BB" w:rsidRPr="00AC2103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3104D8" w:rsidRPr="00AC2103">
        <w:rPr>
          <w:rFonts w:asciiTheme="minorHAnsi" w:hAnsiTheme="minorHAnsi" w:cs="Arial"/>
          <w:sz w:val="21"/>
          <w:szCs w:val="21"/>
        </w:rPr>
        <w:t>None</w:t>
      </w:r>
    </w:p>
    <w:p w:rsidR="00EF02E9" w:rsidRPr="00AC2103" w:rsidRDefault="00EF02E9" w:rsidP="00AF34BB">
      <w:pPr>
        <w:rPr>
          <w:rFonts w:asciiTheme="minorHAnsi" w:hAnsiTheme="minorHAnsi" w:cs="Arial"/>
          <w:b/>
          <w:bCs/>
          <w:caps/>
          <w:kern w:val="22"/>
          <w:sz w:val="21"/>
          <w:szCs w:val="21"/>
        </w:rPr>
      </w:pPr>
    </w:p>
    <w:p w:rsidR="00571B92" w:rsidRPr="00575A7B" w:rsidRDefault="00571B92" w:rsidP="00571B92">
      <w:pPr>
        <w:rPr>
          <w:rFonts w:ascii="Calibri" w:eastAsia="Calibri" w:hAnsi="Calibri" w:cs="Calibri"/>
          <w:sz w:val="22"/>
          <w:szCs w:val="22"/>
        </w:rPr>
      </w:pPr>
      <w:r w:rsidRPr="00575A7B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575A7B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575A7B">
        <w:rPr>
          <w:rFonts w:ascii="Calibri" w:eastAsia="Calibri" w:hAnsi="Calibri" w:cs="Calibri"/>
          <w:sz w:val="22"/>
          <w:szCs w:val="22"/>
        </w:rPr>
        <w:t xml:space="preserve">This job description has been designed to indicate the general nature and level of work performed.  It is not designed to contain or be interpreted as a comprehensive inventory of all duties, responsibilities and qualification required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Pr="00575A7B">
        <w:rPr>
          <w:rFonts w:ascii="Calibri" w:eastAsia="Calibri" w:hAnsi="Calibri" w:cs="Calibri"/>
          <w:sz w:val="22"/>
          <w:szCs w:val="22"/>
        </w:rPr>
        <w:t>the job.</w:t>
      </w:r>
    </w:p>
    <w:p w:rsidR="00AF34BB" w:rsidRPr="00AC2103" w:rsidRDefault="00AF34BB" w:rsidP="00AC2103">
      <w:pPr>
        <w:jc w:val="both"/>
        <w:rPr>
          <w:rFonts w:asciiTheme="minorHAnsi" w:hAnsiTheme="minorHAnsi" w:cs="Calibri"/>
          <w:i/>
          <w:sz w:val="21"/>
          <w:szCs w:val="21"/>
        </w:rPr>
      </w:pPr>
    </w:p>
    <w:p w:rsidR="00AF34BB" w:rsidRPr="00AC2103" w:rsidRDefault="00AF34BB" w:rsidP="00AF34BB">
      <w:pPr>
        <w:spacing w:after="120"/>
        <w:rPr>
          <w:rFonts w:asciiTheme="minorHAnsi" w:hAnsiTheme="minorHAnsi" w:cs="Arial"/>
          <w:sz w:val="21"/>
          <w:szCs w:val="21"/>
        </w:rPr>
      </w:pPr>
    </w:p>
    <w:p w:rsidR="00AF34BB" w:rsidRPr="00AC2103" w:rsidRDefault="00AC2103" w:rsidP="00AF34BB">
      <w:pPr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21956" wp14:editId="6402F6DE">
                <wp:simplePos x="0" y="0"/>
                <wp:positionH relativeFrom="column">
                  <wp:posOffset>2847975</wp:posOffset>
                </wp:positionH>
                <wp:positionV relativeFrom="paragraph">
                  <wp:posOffset>114935</wp:posOffset>
                </wp:positionV>
                <wp:extent cx="2333625" cy="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C1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4.25pt;margin-top:9.05pt;width:18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ed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"/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A4D5A" wp14:editId="42B6705A">
                <wp:simplePos x="0" y="0"/>
                <wp:positionH relativeFrom="column">
                  <wp:posOffset>-9525</wp:posOffset>
                </wp:positionH>
                <wp:positionV relativeFrom="paragraph">
                  <wp:posOffset>124460</wp:posOffset>
                </wp:positionV>
                <wp:extent cx="2114550" cy="0"/>
                <wp:effectExtent l="9525" t="8255" r="952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7FFA" id="AutoShape 5" o:spid="_x0000_s1026" type="#_x0000_t32" style="position:absolute;margin-left:-.75pt;margin-top:9.8pt;width:1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1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OZhPINxBURVamdDg/SkXsyzpt8dUrrqiGp5DH49G8jNQkbyJiVcnIEi++GzZhBDAD/O&#10;6tTYPkDCFNApSnK+ScJPHlH4OMuyfD4H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"/>
            </w:pict>
          </mc:Fallback>
        </mc:AlternateContent>
      </w:r>
      <w:r w:rsidR="00053B88"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113CB" wp14:editId="00615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7620" r="8890" b="10795"/>
                <wp:wrapSquare wrapText="bothSides"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421C" id="AutoShape 3" o:spid="_x0000_s1026" style="position:absolute;margin-left:0;margin-top:0;width:.05pt;height: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H0LDOz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  <w:r w:rsidR="00053B88"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7620" r="8890" b="10795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8797" id="AutoShape 4" o:spid="_x0000_s1026" style="position:absolute;margin-left:0;margin-top:0;width:.05pt;height: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JKKwFz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</w:p>
    <w:p w:rsidR="00AF34BB" w:rsidRPr="00AC2103" w:rsidRDefault="00AF34BB" w:rsidP="00AF34BB">
      <w:pPr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Employee Signature/Date</w:t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sz w:val="21"/>
          <w:szCs w:val="21"/>
        </w:rPr>
        <w:tab/>
        <w:t xml:space="preserve">    Supervisor Signature/Date</w:t>
      </w:r>
    </w:p>
    <w:p w:rsidR="00AF34BB" w:rsidRPr="00E92EE5" w:rsidRDefault="00AF34BB" w:rsidP="00AF34BB">
      <w:pPr>
        <w:adjustRightInd/>
        <w:spacing w:before="360"/>
        <w:rPr>
          <w:rFonts w:asciiTheme="minorHAnsi" w:hAnsiTheme="minorHAnsi" w:cs="Arial"/>
          <w:sz w:val="22"/>
          <w:szCs w:val="22"/>
        </w:rPr>
      </w:pPr>
    </w:p>
    <w:p w:rsidR="00A417CA" w:rsidRPr="00E92EE5" w:rsidRDefault="00571B92" w:rsidP="00E92EE5">
      <w:pPr>
        <w:widowControl/>
        <w:suppressAutoHyphens/>
        <w:adjustRightInd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A6625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6D99C9" wp14:editId="24B17C1A">
                <wp:simplePos x="0" y="0"/>
                <wp:positionH relativeFrom="margin">
                  <wp:posOffset>-175260</wp:posOffset>
                </wp:positionH>
                <wp:positionV relativeFrom="paragraph">
                  <wp:posOffset>570865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B92" w:rsidRPr="00830B3C" w:rsidRDefault="00571B92" w:rsidP="00571B92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D9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44.95pt;width:554.05pt;height: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">
                <v:textbox>
                  <w:txbxContent>
                    <w:p w:rsidR="00571B92" w:rsidRPr="00830B3C" w:rsidRDefault="00571B92" w:rsidP="00571B92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bookmarkStart w:id="1" w:name="_GoBack"/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17CA" w:rsidRPr="00E92EE5" w:rsidSect="00AE52E3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91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510FF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7D1050A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3" w15:restartNumberingAfterBreak="0">
    <w:nsid w:val="0C3D3AE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AB551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1BF7D4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E961D44"/>
    <w:multiLevelType w:val="hybridMultilevel"/>
    <w:tmpl w:val="EE0279A6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38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C34026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CF14522"/>
    <w:multiLevelType w:val="hybridMultilevel"/>
    <w:tmpl w:val="79B80FFE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67C2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9646FE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BBA1E7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CE900C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F7355C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9307EA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3EC4AF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 w15:restartNumberingAfterBreak="0">
    <w:nsid w:val="55BB22C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206572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68A794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83C068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EB60C6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1482EF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303173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69217D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F87227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4"/>
  </w:num>
  <w:num w:numId="5">
    <w:abstractNumId w:val="7"/>
  </w:num>
  <w:num w:numId="6">
    <w:abstractNumId w:val="13"/>
  </w:num>
  <w:num w:numId="7">
    <w:abstractNumId w:val="21"/>
  </w:num>
  <w:num w:numId="8">
    <w:abstractNumId w:val="3"/>
  </w:num>
  <w:num w:numId="9">
    <w:abstractNumId w:val="8"/>
  </w:num>
  <w:num w:numId="10">
    <w:abstractNumId w:val="12"/>
  </w:num>
  <w:num w:numId="11">
    <w:abstractNumId w:val="24"/>
  </w:num>
  <w:num w:numId="12">
    <w:abstractNumId w:val="23"/>
  </w:num>
  <w:num w:numId="13">
    <w:abstractNumId w:val="5"/>
  </w:num>
  <w:num w:numId="14">
    <w:abstractNumId w:val="18"/>
  </w:num>
  <w:num w:numId="15">
    <w:abstractNumId w:val="1"/>
  </w:num>
  <w:num w:numId="16">
    <w:abstractNumId w:val="19"/>
  </w:num>
  <w:num w:numId="17">
    <w:abstractNumId w:val="25"/>
  </w:num>
  <w:num w:numId="18">
    <w:abstractNumId w:val="0"/>
  </w:num>
  <w:num w:numId="19">
    <w:abstractNumId w:val="20"/>
  </w:num>
  <w:num w:numId="20">
    <w:abstractNumId w:val="11"/>
  </w:num>
  <w:num w:numId="21">
    <w:abstractNumId w:val="9"/>
  </w:num>
  <w:num w:numId="22">
    <w:abstractNumId w:val="6"/>
  </w:num>
  <w:num w:numId="23">
    <w:abstractNumId w:val="16"/>
  </w:num>
  <w:num w:numId="24">
    <w:abstractNumId w:val="15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13"/>
    <w:rsid w:val="0000397E"/>
    <w:rsid w:val="00053B88"/>
    <w:rsid w:val="00077450"/>
    <w:rsid w:val="000B1695"/>
    <w:rsid w:val="001569DA"/>
    <w:rsid w:val="001716F5"/>
    <w:rsid w:val="002560B7"/>
    <w:rsid w:val="0028464A"/>
    <w:rsid w:val="002872E8"/>
    <w:rsid w:val="003104D8"/>
    <w:rsid w:val="003726E2"/>
    <w:rsid w:val="004A2AEE"/>
    <w:rsid w:val="004B4FD7"/>
    <w:rsid w:val="005270D2"/>
    <w:rsid w:val="00571B92"/>
    <w:rsid w:val="00574DED"/>
    <w:rsid w:val="005837CD"/>
    <w:rsid w:val="00640552"/>
    <w:rsid w:val="006A6885"/>
    <w:rsid w:val="006B1E29"/>
    <w:rsid w:val="00703C42"/>
    <w:rsid w:val="00733738"/>
    <w:rsid w:val="007A021B"/>
    <w:rsid w:val="008729C1"/>
    <w:rsid w:val="00882B4E"/>
    <w:rsid w:val="008B76C8"/>
    <w:rsid w:val="008C6F4F"/>
    <w:rsid w:val="008F74E7"/>
    <w:rsid w:val="00917689"/>
    <w:rsid w:val="0093546C"/>
    <w:rsid w:val="009C72CE"/>
    <w:rsid w:val="009F599F"/>
    <w:rsid w:val="00A1168C"/>
    <w:rsid w:val="00A14C97"/>
    <w:rsid w:val="00A417CA"/>
    <w:rsid w:val="00A70BBB"/>
    <w:rsid w:val="00AB58B7"/>
    <w:rsid w:val="00AC2103"/>
    <w:rsid w:val="00AE52E3"/>
    <w:rsid w:val="00AF34BB"/>
    <w:rsid w:val="00B23913"/>
    <w:rsid w:val="00B43BC9"/>
    <w:rsid w:val="00B613B1"/>
    <w:rsid w:val="00B618AD"/>
    <w:rsid w:val="00BB2BE7"/>
    <w:rsid w:val="00BC0A24"/>
    <w:rsid w:val="00C65A5A"/>
    <w:rsid w:val="00C909DB"/>
    <w:rsid w:val="00D06AE7"/>
    <w:rsid w:val="00D14568"/>
    <w:rsid w:val="00DA1CE3"/>
    <w:rsid w:val="00DD0EE7"/>
    <w:rsid w:val="00E15FBE"/>
    <w:rsid w:val="00E92EE5"/>
    <w:rsid w:val="00E971AE"/>
    <w:rsid w:val="00EF02E9"/>
    <w:rsid w:val="00F53234"/>
    <w:rsid w:val="00FC59C8"/>
    <w:rsid w:val="00FE108C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97044F-1C33-4894-B488-8BD75240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DB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8B76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Custodian</vt:lpstr>
    </vt:vector>
  </TitlesOfParts>
  <Company>MGT of America, Inc.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Custodian</dc:title>
  <dc:subject/>
  <dc:creator>Allyne Miller</dc:creator>
  <cp:keywords/>
  <dc:description/>
  <cp:lastModifiedBy>Kimberly Aguilar</cp:lastModifiedBy>
  <cp:revision>3</cp:revision>
  <cp:lastPrinted>2016-06-21T19:05:00Z</cp:lastPrinted>
  <dcterms:created xsi:type="dcterms:W3CDTF">2017-06-07T13:52:00Z</dcterms:created>
  <dcterms:modified xsi:type="dcterms:W3CDTF">2017-06-07T13:55:00Z</dcterms:modified>
</cp:coreProperties>
</file>