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8D7AC6" w:rsidRPr="008D7AC6">
        <w:trPr>
          <w:trHeight w:hRule="exact" w:val="787"/>
          <w:jc w:val="center"/>
        </w:trPr>
        <w:tc>
          <w:tcPr>
            <w:tcW w:w="1525" w:type="pct"/>
            <w:tcBorders>
              <w:left w:val="nil"/>
              <w:bottom w:val="double" w:sz="12" w:space="0" w:color="C0C0C0"/>
              <w:right w:val="nil"/>
            </w:tcBorders>
          </w:tcPr>
          <w:p w:rsidR="008D7AC6" w:rsidRPr="008D7AC6" w:rsidRDefault="00041DEE" w:rsidP="009663AC">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8D7AC6" w:rsidRPr="008D7AC6" w:rsidRDefault="008D7AC6" w:rsidP="009663AC">
            <w:pPr>
              <w:widowControl/>
              <w:adjustRightInd/>
              <w:jc w:val="right"/>
              <w:rPr>
                <w:rFonts w:ascii="Arial" w:hAnsi="Arial" w:cs="Arial"/>
                <w:b/>
                <w:bCs/>
                <w:sz w:val="22"/>
                <w:szCs w:val="22"/>
              </w:rPr>
            </w:pPr>
            <w:r w:rsidRPr="008D7AC6">
              <w:rPr>
                <w:rFonts w:ascii="Arial" w:hAnsi="Arial" w:cs="Arial"/>
                <w:b/>
                <w:bCs/>
                <w:sz w:val="22"/>
                <w:szCs w:val="22"/>
              </w:rPr>
              <w:t>JOB DESCRIPTION</w:t>
            </w:r>
          </w:p>
        </w:tc>
      </w:tr>
      <w:tr w:rsidR="008D7AC6" w:rsidRPr="008D7AC6">
        <w:trPr>
          <w:trHeight w:hRule="exact" w:val="89"/>
          <w:jc w:val="center"/>
        </w:trPr>
        <w:tc>
          <w:tcPr>
            <w:tcW w:w="1525" w:type="pct"/>
            <w:tcBorders>
              <w:top w:val="double" w:sz="12" w:space="0" w:color="C0C0C0"/>
              <w:left w:val="nil"/>
              <w:bottom w:val="nil"/>
              <w:right w:val="nil"/>
            </w:tcBorders>
          </w:tcPr>
          <w:p w:rsidR="008D7AC6" w:rsidRPr="008D7AC6" w:rsidRDefault="008D7AC6" w:rsidP="009663AC">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8D7AC6" w:rsidRPr="008D7AC6" w:rsidRDefault="008D7AC6" w:rsidP="009663AC">
            <w:pPr>
              <w:widowControl/>
              <w:adjustRightInd/>
              <w:rPr>
                <w:rFonts w:ascii="Arial" w:hAnsi="Arial" w:cs="Arial"/>
                <w:b/>
                <w:bCs/>
                <w:sz w:val="22"/>
                <w:szCs w:val="22"/>
              </w:rPr>
            </w:pPr>
          </w:p>
        </w:tc>
      </w:tr>
    </w:tbl>
    <w:p w:rsidR="008D7AC6" w:rsidRPr="008D7AC6" w:rsidRDefault="008D7AC6" w:rsidP="00070ECC">
      <w:pPr>
        <w:widowControl/>
        <w:adjustRightInd/>
        <w:rPr>
          <w:rFonts w:ascii="Arial" w:hAnsi="Arial" w:cs="Arial"/>
          <w:b/>
          <w:bCs/>
          <w:sz w:val="22"/>
          <w:szCs w:val="22"/>
        </w:rPr>
      </w:pPr>
    </w:p>
    <w:p w:rsidR="00BC664B" w:rsidRPr="00EC3A4F" w:rsidRDefault="00BC664B" w:rsidP="00070ECC">
      <w:pPr>
        <w:widowControl/>
        <w:adjustRightInd/>
        <w:rPr>
          <w:rFonts w:asciiTheme="minorHAnsi" w:hAnsiTheme="minorHAnsi" w:cstheme="minorHAnsi"/>
          <w:sz w:val="22"/>
          <w:szCs w:val="22"/>
        </w:rPr>
      </w:pPr>
      <w:r w:rsidRPr="00EC3A4F">
        <w:rPr>
          <w:rFonts w:asciiTheme="minorHAnsi" w:hAnsiTheme="minorHAnsi" w:cstheme="minorHAnsi"/>
          <w:b/>
          <w:bCs/>
          <w:sz w:val="22"/>
          <w:szCs w:val="22"/>
        </w:rPr>
        <w:t xml:space="preserve">JOB TITLE: </w:t>
      </w:r>
      <w:r w:rsidR="00D70020">
        <w:rPr>
          <w:rFonts w:asciiTheme="minorHAnsi" w:hAnsiTheme="minorHAnsi" w:cstheme="minorHAnsi"/>
          <w:bCs/>
          <w:sz w:val="22"/>
          <w:szCs w:val="22"/>
        </w:rPr>
        <w:t>Director of Online</w:t>
      </w:r>
      <w:r w:rsidR="0019408C">
        <w:rPr>
          <w:rFonts w:asciiTheme="minorHAnsi" w:hAnsiTheme="minorHAnsi" w:cstheme="minorHAnsi"/>
          <w:bCs/>
          <w:sz w:val="22"/>
          <w:szCs w:val="22"/>
        </w:rPr>
        <w:t xml:space="preserve"> Education</w:t>
      </w:r>
      <w:r w:rsidR="00667F9F">
        <w:rPr>
          <w:rFonts w:asciiTheme="minorHAnsi" w:hAnsiTheme="minorHAnsi" w:cstheme="minorHAnsi"/>
          <w:bCs/>
          <w:sz w:val="22"/>
          <w:szCs w:val="22"/>
        </w:rPr>
        <w:t xml:space="preserve"> (Internal)</w:t>
      </w:r>
    </w:p>
    <w:p w:rsidR="00BC664B" w:rsidRPr="00EC3A4F" w:rsidRDefault="00BC664B" w:rsidP="009663AC">
      <w:pPr>
        <w:widowControl/>
        <w:tabs>
          <w:tab w:val="left" w:pos="6296"/>
        </w:tabs>
        <w:adjustRightInd/>
        <w:spacing w:before="108"/>
        <w:rPr>
          <w:rFonts w:asciiTheme="minorHAnsi" w:hAnsiTheme="minorHAnsi" w:cstheme="minorHAnsi"/>
          <w:sz w:val="22"/>
          <w:szCs w:val="22"/>
        </w:rPr>
      </w:pPr>
      <w:r w:rsidRPr="00EC3A4F">
        <w:rPr>
          <w:rFonts w:asciiTheme="minorHAnsi" w:hAnsiTheme="minorHAnsi" w:cstheme="minorHAnsi"/>
          <w:b/>
          <w:bCs/>
          <w:sz w:val="22"/>
          <w:szCs w:val="22"/>
        </w:rPr>
        <w:t xml:space="preserve">DEPARTMENT: </w:t>
      </w:r>
      <w:r w:rsidRPr="00EC3A4F">
        <w:rPr>
          <w:rFonts w:asciiTheme="minorHAnsi" w:hAnsiTheme="minorHAnsi" w:cstheme="minorHAnsi"/>
          <w:sz w:val="22"/>
          <w:szCs w:val="22"/>
        </w:rPr>
        <w:t>Instruction</w:t>
      </w:r>
      <w:r w:rsidRPr="00EC3A4F">
        <w:rPr>
          <w:rFonts w:asciiTheme="minorHAnsi" w:hAnsiTheme="minorHAnsi" w:cstheme="minorHAnsi"/>
          <w:sz w:val="22"/>
          <w:szCs w:val="22"/>
        </w:rPr>
        <w:tab/>
      </w:r>
      <w:r w:rsidRPr="00EC3A4F">
        <w:rPr>
          <w:rFonts w:asciiTheme="minorHAnsi" w:hAnsiTheme="minorHAnsi" w:cstheme="minorHAnsi"/>
          <w:b/>
          <w:bCs/>
          <w:sz w:val="22"/>
          <w:szCs w:val="22"/>
        </w:rPr>
        <w:t xml:space="preserve">FLSA: </w:t>
      </w:r>
      <w:r w:rsidRPr="00EC3A4F">
        <w:rPr>
          <w:rFonts w:asciiTheme="minorHAnsi" w:hAnsiTheme="minorHAnsi" w:cstheme="minorHAnsi"/>
          <w:sz w:val="22"/>
          <w:szCs w:val="22"/>
        </w:rPr>
        <w:t>Exempt</w:t>
      </w:r>
    </w:p>
    <w:p w:rsidR="00BC664B" w:rsidRPr="005F463C" w:rsidRDefault="00BC664B" w:rsidP="009663AC">
      <w:pPr>
        <w:widowControl/>
        <w:tabs>
          <w:tab w:val="left" w:pos="6296"/>
        </w:tabs>
        <w:adjustRightInd/>
        <w:spacing w:before="108"/>
        <w:rPr>
          <w:rFonts w:asciiTheme="minorHAnsi" w:hAnsiTheme="minorHAnsi" w:cstheme="minorHAnsi"/>
          <w:bCs/>
          <w:sz w:val="22"/>
          <w:szCs w:val="22"/>
        </w:rPr>
      </w:pPr>
      <w:r w:rsidRPr="00EC3A4F">
        <w:rPr>
          <w:rFonts w:asciiTheme="minorHAnsi" w:hAnsiTheme="minorHAnsi" w:cstheme="minorHAnsi"/>
          <w:b/>
          <w:bCs/>
          <w:sz w:val="22"/>
          <w:szCs w:val="22"/>
        </w:rPr>
        <w:t xml:space="preserve">LOCATION: </w:t>
      </w:r>
      <w:r w:rsidRPr="00EC3A4F">
        <w:rPr>
          <w:rFonts w:asciiTheme="minorHAnsi" w:hAnsiTheme="minorHAnsi" w:cstheme="minorHAnsi"/>
          <w:sz w:val="22"/>
          <w:szCs w:val="22"/>
        </w:rPr>
        <w:t>Union Campus</w:t>
      </w:r>
      <w:r w:rsidRPr="00EC3A4F">
        <w:rPr>
          <w:rFonts w:asciiTheme="minorHAnsi" w:hAnsiTheme="minorHAnsi" w:cstheme="minorHAnsi"/>
          <w:sz w:val="22"/>
          <w:szCs w:val="22"/>
        </w:rPr>
        <w:tab/>
      </w:r>
      <w:r w:rsidRPr="00EC3A4F">
        <w:rPr>
          <w:rFonts w:asciiTheme="minorHAnsi" w:hAnsiTheme="minorHAnsi" w:cstheme="minorHAnsi"/>
          <w:b/>
          <w:bCs/>
          <w:sz w:val="22"/>
          <w:szCs w:val="22"/>
        </w:rPr>
        <w:t>LEVEL:</w:t>
      </w:r>
      <w:r w:rsidR="005F463C">
        <w:rPr>
          <w:rFonts w:asciiTheme="minorHAnsi" w:hAnsiTheme="minorHAnsi" w:cstheme="minorHAnsi"/>
          <w:b/>
          <w:bCs/>
          <w:sz w:val="22"/>
          <w:szCs w:val="22"/>
        </w:rPr>
        <w:t xml:space="preserve"> </w:t>
      </w:r>
      <w:r w:rsidR="00342BD6">
        <w:rPr>
          <w:rFonts w:asciiTheme="minorHAnsi" w:hAnsiTheme="minorHAnsi" w:cstheme="minorHAnsi"/>
          <w:bCs/>
          <w:sz w:val="22"/>
          <w:szCs w:val="22"/>
        </w:rPr>
        <w:t xml:space="preserve"> TBD</w:t>
      </w:r>
    </w:p>
    <w:p w:rsidR="00BC664B" w:rsidRPr="00EC3A4F" w:rsidRDefault="00BC664B" w:rsidP="009663AC">
      <w:pPr>
        <w:widowControl/>
        <w:tabs>
          <w:tab w:val="left" w:pos="6296"/>
        </w:tabs>
        <w:adjustRightInd/>
        <w:spacing w:before="72"/>
        <w:rPr>
          <w:rFonts w:asciiTheme="minorHAnsi" w:hAnsiTheme="minorHAnsi" w:cstheme="minorHAnsi"/>
          <w:sz w:val="22"/>
          <w:szCs w:val="22"/>
        </w:rPr>
      </w:pPr>
      <w:r w:rsidRPr="00EC3A4F">
        <w:rPr>
          <w:rFonts w:asciiTheme="minorHAnsi" w:hAnsiTheme="minorHAnsi" w:cstheme="minorHAnsi"/>
          <w:b/>
          <w:bCs/>
          <w:sz w:val="22"/>
          <w:szCs w:val="22"/>
        </w:rPr>
        <w:t xml:space="preserve">REPORTS TO: </w:t>
      </w:r>
      <w:r w:rsidR="00AF265A">
        <w:rPr>
          <w:rFonts w:asciiTheme="minorHAnsi" w:hAnsiTheme="minorHAnsi" w:cstheme="minorHAnsi"/>
          <w:sz w:val="22"/>
          <w:szCs w:val="22"/>
        </w:rPr>
        <w:t>Vice-President of Instruction</w:t>
      </w:r>
      <w:r w:rsidRPr="00EC3A4F">
        <w:rPr>
          <w:rFonts w:asciiTheme="minorHAnsi" w:hAnsiTheme="minorHAnsi" w:cstheme="minorHAnsi"/>
          <w:sz w:val="22"/>
          <w:szCs w:val="22"/>
        </w:rPr>
        <w:tab/>
      </w:r>
      <w:r w:rsidRPr="00EC3A4F">
        <w:rPr>
          <w:rFonts w:asciiTheme="minorHAnsi" w:hAnsiTheme="minorHAnsi" w:cstheme="minorHAnsi"/>
          <w:b/>
          <w:bCs/>
          <w:sz w:val="22"/>
          <w:szCs w:val="22"/>
        </w:rPr>
        <w:t xml:space="preserve">DATE: </w:t>
      </w:r>
      <w:r w:rsidR="00AF265A">
        <w:rPr>
          <w:rFonts w:asciiTheme="minorHAnsi" w:hAnsiTheme="minorHAnsi" w:cstheme="minorHAnsi"/>
          <w:sz w:val="22"/>
          <w:szCs w:val="22"/>
        </w:rPr>
        <w:t>03/01/2017</w:t>
      </w:r>
    </w:p>
    <w:p w:rsidR="0019408C" w:rsidRPr="0019408C" w:rsidRDefault="00BC664B" w:rsidP="0019408C">
      <w:pPr>
        <w:widowControl/>
        <w:adjustRightInd/>
        <w:spacing w:before="240"/>
        <w:rPr>
          <w:rFonts w:asciiTheme="minorHAnsi" w:hAnsiTheme="minorHAnsi" w:cstheme="minorHAnsi"/>
          <w:color w:val="333333"/>
          <w:sz w:val="21"/>
          <w:szCs w:val="21"/>
          <w:lang w:val="en"/>
        </w:rPr>
      </w:pPr>
      <w:r w:rsidRPr="004D4F0E">
        <w:rPr>
          <w:rFonts w:asciiTheme="minorHAnsi" w:hAnsiTheme="minorHAnsi" w:cstheme="minorHAnsi"/>
          <w:b/>
          <w:bCs/>
          <w:sz w:val="22"/>
          <w:szCs w:val="22"/>
        </w:rPr>
        <w:t xml:space="preserve">POSITION SUMMARY: </w:t>
      </w:r>
      <w:r w:rsidR="004D4F0E">
        <w:rPr>
          <w:rFonts w:asciiTheme="minorHAnsi" w:hAnsiTheme="minorHAnsi" w:cstheme="minorHAnsi"/>
          <w:b/>
          <w:bCs/>
          <w:sz w:val="22"/>
          <w:szCs w:val="22"/>
        </w:rPr>
        <w:t xml:space="preserve"> </w:t>
      </w:r>
      <w:r w:rsidR="0019408C" w:rsidRPr="0019408C">
        <w:rPr>
          <w:rFonts w:asciiTheme="minorHAnsi" w:hAnsiTheme="minorHAnsi" w:cstheme="minorHAnsi"/>
          <w:color w:val="333333"/>
          <w:sz w:val="22"/>
          <w:szCs w:val="22"/>
          <w:lang w:val="en"/>
        </w:rPr>
        <w:t>The Director</w:t>
      </w:r>
      <w:r w:rsidR="00737D5A">
        <w:rPr>
          <w:rFonts w:asciiTheme="minorHAnsi" w:hAnsiTheme="minorHAnsi" w:cstheme="minorHAnsi"/>
          <w:color w:val="333333"/>
          <w:sz w:val="22"/>
          <w:szCs w:val="22"/>
          <w:lang w:val="en"/>
        </w:rPr>
        <w:t xml:space="preserve"> of Online Education</w:t>
      </w:r>
      <w:r w:rsidR="0019408C" w:rsidRPr="0019408C">
        <w:rPr>
          <w:rFonts w:asciiTheme="minorHAnsi" w:hAnsiTheme="minorHAnsi" w:cstheme="minorHAnsi"/>
          <w:color w:val="333333"/>
          <w:sz w:val="22"/>
          <w:szCs w:val="22"/>
          <w:lang w:val="en"/>
        </w:rPr>
        <w:t xml:space="preserve"> is responsible for working with faculty and staff to lead and manage the </w:t>
      </w:r>
      <w:r w:rsidR="00301E16">
        <w:rPr>
          <w:rFonts w:asciiTheme="minorHAnsi" w:hAnsiTheme="minorHAnsi" w:cstheme="minorHAnsi"/>
          <w:color w:val="333333"/>
          <w:sz w:val="22"/>
          <w:szCs w:val="22"/>
          <w:lang w:val="en"/>
        </w:rPr>
        <w:t>College’s</w:t>
      </w:r>
      <w:r w:rsidR="0019408C" w:rsidRPr="0019408C">
        <w:rPr>
          <w:rFonts w:asciiTheme="minorHAnsi" w:hAnsiTheme="minorHAnsi" w:cstheme="minorHAnsi"/>
          <w:color w:val="333333"/>
          <w:sz w:val="22"/>
          <w:szCs w:val="22"/>
          <w:lang w:val="en"/>
        </w:rPr>
        <w:t xml:space="preserve"> online courses and robust suite of programs, including: evaluating and recommending innovative concepts, technologies and delivery modes of online and hybrid learning; ensuring the exemplary quality of online courses; ensuring all accreditation and regulatory requirements; aligning efforts with </w:t>
      </w:r>
      <w:r w:rsidR="00301E16">
        <w:rPr>
          <w:rFonts w:asciiTheme="minorHAnsi" w:hAnsiTheme="minorHAnsi" w:cstheme="minorHAnsi"/>
          <w:color w:val="333333"/>
          <w:sz w:val="22"/>
          <w:szCs w:val="22"/>
          <w:lang w:val="en"/>
        </w:rPr>
        <w:t>College’s</w:t>
      </w:r>
      <w:r w:rsidR="0019408C" w:rsidRPr="0019408C">
        <w:rPr>
          <w:rFonts w:asciiTheme="minorHAnsi" w:hAnsiTheme="minorHAnsi" w:cstheme="minorHAnsi"/>
          <w:color w:val="333333"/>
          <w:sz w:val="22"/>
          <w:szCs w:val="22"/>
          <w:lang w:val="en"/>
        </w:rPr>
        <w:t xml:space="preserve"> academic priorities, mission, branding, and institutional learning outcom</w:t>
      </w:r>
      <w:r w:rsidR="00D70020">
        <w:rPr>
          <w:rFonts w:asciiTheme="minorHAnsi" w:hAnsiTheme="minorHAnsi" w:cstheme="minorHAnsi"/>
          <w:color w:val="333333"/>
          <w:sz w:val="22"/>
          <w:szCs w:val="22"/>
          <w:lang w:val="en"/>
        </w:rPr>
        <w:t>es; collaborating with academic</w:t>
      </w:r>
      <w:r w:rsidR="0019408C" w:rsidRPr="0019408C">
        <w:rPr>
          <w:rFonts w:asciiTheme="minorHAnsi" w:hAnsiTheme="minorHAnsi" w:cstheme="minorHAnsi"/>
          <w:color w:val="333333"/>
          <w:sz w:val="22"/>
          <w:szCs w:val="22"/>
          <w:lang w:val="en"/>
        </w:rPr>
        <w:t xml:space="preserve"> departments, faculty, and staff; knowledge of accessibility and ADA requirements; facilitating and recommending related professional development for online faculty; and serving as the key point of</w:t>
      </w:r>
      <w:r w:rsidR="00D70020">
        <w:rPr>
          <w:rFonts w:asciiTheme="minorHAnsi" w:hAnsiTheme="minorHAnsi" w:cstheme="minorHAnsi"/>
          <w:color w:val="333333"/>
          <w:sz w:val="22"/>
          <w:szCs w:val="22"/>
          <w:lang w:val="en"/>
        </w:rPr>
        <w:t xml:space="preserve"> contact for </w:t>
      </w:r>
      <w:r w:rsidR="0019408C" w:rsidRPr="0019408C">
        <w:rPr>
          <w:rFonts w:asciiTheme="minorHAnsi" w:hAnsiTheme="minorHAnsi" w:cstheme="minorHAnsi"/>
          <w:color w:val="333333"/>
          <w:sz w:val="22"/>
          <w:szCs w:val="22"/>
          <w:lang w:val="en"/>
        </w:rPr>
        <w:t xml:space="preserve">our online partner. </w:t>
      </w:r>
      <w:r w:rsidR="0019408C" w:rsidRPr="0019408C">
        <w:rPr>
          <w:rFonts w:asciiTheme="minorHAnsi" w:hAnsiTheme="minorHAnsi" w:cstheme="minorHAnsi"/>
          <w:color w:val="333333"/>
          <w:sz w:val="22"/>
          <w:szCs w:val="22"/>
          <w:lang w:val="en"/>
        </w:rPr>
        <w:br/>
      </w:r>
      <w:r w:rsidR="0019408C" w:rsidRPr="0019408C">
        <w:rPr>
          <w:rFonts w:asciiTheme="minorHAnsi" w:hAnsiTheme="minorHAnsi" w:cstheme="minorHAnsi"/>
          <w:color w:val="333333"/>
          <w:sz w:val="21"/>
          <w:szCs w:val="21"/>
          <w:lang w:val="en"/>
        </w:rPr>
        <w:br/>
      </w:r>
      <w:r w:rsidR="00EC3A4F" w:rsidRPr="00EC3A4F">
        <w:rPr>
          <w:rFonts w:asciiTheme="minorHAnsi" w:hAnsiTheme="minorHAnsi" w:cstheme="minorHAnsi"/>
          <w:b/>
          <w:bCs/>
          <w:sz w:val="22"/>
          <w:szCs w:val="22"/>
        </w:rPr>
        <w:t xml:space="preserve">EDUCATION, EXPERIENCE, and LICENSES/CERTIFICATIONS: </w:t>
      </w:r>
      <w:r w:rsidR="00EC3A4F" w:rsidRPr="00EC3A4F">
        <w:rPr>
          <w:rFonts w:asciiTheme="minorHAnsi" w:hAnsiTheme="minorHAnsi" w:cstheme="minorHAnsi"/>
          <w:i/>
          <w:sz w:val="22"/>
          <w:szCs w:val="22"/>
        </w:rPr>
        <w:t>(A comparable amount of training, education or experience may be substituted for the minimum qualifications.)</w:t>
      </w:r>
      <w:r w:rsidR="00EC3A4F">
        <w:rPr>
          <w:rFonts w:asciiTheme="minorHAnsi" w:hAnsiTheme="minorHAnsi" w:cstheme="minorHAnsi"/>
          <w:i/>
          <w:sz w:val="22"/>
          <w:szCs w:val="22"/>
        </w:rPr>
        <w:t xml:space="preserve"> </w:t>
      </w:r>
      <w:r w:rsidR="0019408C" w:rsidRPr="0019408C">
        <w:rPr>
          <w:rFonts w:asciiTheme="minorHAnsi" w:hAnsiTheme="minorHAnsi" w:cstheme="minorHAnsi"/>
          <w:color w:val="333333"/>
          <w:sz w:val="22"/>
          <w:szCs w:val="22"/>
          <w:lang w:val="en"/>
        </w:rPr>
        <w:t>The ideal candidate should have a Master's d</w:t>
      </w:r>
      <w:r w:rsidR="00134F95">
        <w:rPr>
          <w:rFonts w:asciiTheme="minorHAnsi" w:hAnsiTheme="minorHAnsi" w:cstheme="minorHAnsi"/>
          <w:color w:val="333333"/>
          <w:sz w:val="22"/>
          <w:szCs w:val="22"/>
          <w:lang w:val="en"/>
        </w:rPr>
        <w:t>egree</w:t>
      </w:r>
      <w:bookmarkStart w:id="0" w:name="_GoBack"/>
      <w:bookmarkEnd w:id="0"/>
      <w:r w:rsidR="0019408C" w:rsidRPr="0019408C">
        <w:rPr>
          <w:rFonts w:asciiTheme="minorHAnsi" w:hAnsiTheme="minorHAnsi" w:cstheme="minorHAnsi"/>
          <w:color w:val="333333"/>
          <w:sz w:val="22"/>
          <w:szCs w:val="22"/>
          <w:lang w:val="en"/>
        </w:rPr>
        <w:t xml:space="preserve"> in Instructional Design, Educational Psychology or a related field, demonstrated expertise in effective and innovative pedagogical application of technology to online/hybrid course delivery including use of instructional design principles, direct experience with adaptation of curriculum to an online/hybrid format, demonstrated leadership in managing online/hybrid delivery programs in a Lea</w:t>
      </w:r>
      <w:r w:rsidR="0019408C">
        <w:rPr>
          <w:rFonts w:asciiTheme="minorHAnsi" w:hAnsiTheme="minorHAnsi" w:cstheme="minorHAnsi"/>
          <w:color w:val="333333"/>
          <w:sz w:val="22"/>
          <w:szCs w:val="22"/>
          <w:lang w:val="en"/>
        </w:rPr>
        <w:t xml:space="preserve">rning Management System (Moodle </w:t>
      </w:r>
      <w:r w:rsidR="0019408C" w:rsidRPr="0019408C">
        <w:rPr>
          <w:rFonts w:asciiTheme="minorHAnsi" w:hAnsiTheme="minorHAnsi" w:cstheme="minorHAnsi"/>
          <w:color w:val="333333"/>
          <w:sz w:val="22"/>
          <w:szCs w:val="22"/>
          <w:lang w:val="en"/>
        </w:rPr>
        <w:t>preferred), experience with collaborative leadership of an organization including managing online/hybrid initiati</w:t>
      </w:r>
      <w:r w:rsidR="0019408C">
        <w:rPr>
          <w:rFonts w:asciiTheme="minorHAnsi" w:hAnsiTheme="minorHAnsi" w:cstheme="minorHAnsi"/>
          <w:color w:val="333333"/>
          <w:sz w:val="22"/>
          <w:szCs w:val="22"/>
          <w:lang w:val="en"/>
        </w:rPr>
        <w:t>ves</w:t>
      </w:r>
      <w:r w:rsidR="0019408C" w:rsidRPr="0019408C">
        <w:rPr>
          <w:rFonts w:asciiTheme="minorHAnsi" w:hAnsiTheme="minorHAnsi" w:cstheme="minorHAnsi"/>
          <w:color w:val="333333"/>
          <w:sz w:val="22"/>
          <w:szCs w:val="22"/>
          <w:lang w:val="en"/>
        </w:rPr>
        <w:t>, experience with market analysis, strategic planning, and online marketing of educational programs, experience with program assessment and data-based reporting, excellent oral and written communication skills, and excellent customer service and interpersonal skills.</w:t>
      </w:r>
      <w:r w:rsidR="0019408C" w:rsidRPr="0019408C">
        <w:rPr>
          <w:rFonts w:asciiTheme="minorHAnsi" w:hAnsiTheme="minorHAnsi" w:cstheme="minorHAnsi"/>
          <w:color w:val="333333"/>
          <w:sz w:val="21"/>
          <w:szCs w:val="21"/>
          <w:lang w:val="en"/>
        </w:rPr>
        <w:t xml:space="preserve"> </w:t>
      </w:r>
    </w:p>
    <w:p w:rsidR="00EC3A4F" w:rsidRPr="009E3A1C" w:rsidRDefault="00BC664B" w:rsidP="006F7EE5">
      <w:pPr>
        <w:adjustRightInd/>
        <w:spacing w:before="240"/>
        <w:rPr>
          <w:rFonts w:ascii="Arial" w:hAnsi="Arial" w:cs="Arial"/>
          <w:bCs/>
          <w:i/>
        </w:rPr>
      </w:pPr>
      <w:r w:rsidRPr="00EC3A4F">
        <w:rPr>
          <w:rFonts w:asciiTheme="minorHAnsi" w:hAnsiTheme="minorHAnsi" w:cstheme="minorHAnsi"/>
          <w:b/>
          <w:bCs/>
          <w:sz w:val="22"/>
          <w:szCs w:val="22"/>
        </w:rPr>
        <w:t xml:space="preserve">ESSENTIAL TASKS: </w:t>
      </w:r>
      <w:r w:rsidR="00EC3A4F" w:rsidRPr="0049473B">
        <w:rPr>
          <w:rFonts w:ascii="Calibri" w:hAnsi="Calibri" w:cs="Calibri"/>
          <w:bCs/>
          <w:i/>
        </w:rPr>
        <w:t>Employee must be able to perform the following essential functions to the satisfaction of the employee’s supervisor</w:t>
      </w:r>
      <w:r w:rsidR="00EC3A4F" w:rsidRPr="009E3A1C">
        <w:rPr>
          <w:rFonts w:ascii="Arial" w:hAnsi="Arial" w:cs="Arial"/>
          <w:bCs/>
          <w:i/>
        </w:rPr>
        <w:t>.</w:t>
      </w:r>
    </w:p>
    <w:p w:rsidR="00D70020" w:rsidRPr="00D70020" w:rsidRDefault="00D70020" w:rsidP="00D70020">
      <w:pPr>
        <w:pStyle w:val="NormalWeb"/>
        <w:numPr>
          <w:ilvl w:val="0"/>
          <w:numId w:val="33"/>
        </w:numPr>
        <w:shd w:val="clear" w:color="auto" w:fill="FFFFFF"/>
        <w:contextualSpacing/>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O</w:t>
      </w:r>
      <w:r w:rsidRPr="00D70020">
        <w:rPr>
          <w:rFonts w:asciiTheme="minorHAnsi" w:hAnsiTheme="minorHAnsi" w:cstheme="minorHAnsi"/>
          <w:color w:val="333333"/>
          <w:sz w:val="22"/>
          <w:szCs w:val="22"/>
          <w:lang w:val="en"/>
        </w:rPr>
        <w:t>versight of the distance learning pro</w:t>
      </w:r>
      <w:r w:rsidR="00134F95">
        <w:rPr>
          <w:rFonts w:asciiTheme="minorHAnsi" w:hAnsiTheme="minorHAnsi" w:cstheme="minorHAnsi"/>
          <w:color w:val="333333"/>
          <w:sz w:val="22"/>
          <w:szCs w:val="22"/>
          <w:lang w:val="en"/>
        </w:rPr>
        <w:t xml:space="preserve">gram, </w:t>
      </w:r>
      <w:r w:rsidRPr="00D70020">
        <w:rPr>
          <w:rFonts w:asciiTheme="minorHAnsi" w:hAnsiTheme="minorHAnsi" w:cstheme="minorHAnsi"/>
          <w:color w:val="333333"/>
          <w:sz w:val="22"/>
          <w:szCs w:val="22"/>
          <w:lang w:val="en"/>
        </w:rPr>
        <w:t>staff, and budget.</w:t>
      </w:r>
      <w:r w:rsidRPr="00D70020">
        <w:rPr>
          <w:rFonts w:asciiTheme="minorHAnsi" w:hAnsiTheme="minorHAnsi" w:cstheme="minorHAnsi"/>
          <w:color w:val="333333"/>
          <w:sz w:val="22"/>
          <w:szCs w:val="22"/>
          <w:lang w:val="en"/>
        </w:rPr>
        <w:t xml:space="preserve"> </w:t>
      </w:r>
    </w:p>
    <w:p w:rsidR="00D70020" w:rsidRPr="00D70020" w:rsidRDefault="00D70020" w:rsidP="00D70020">
      <w:pPr>
        <w:pStyle w:val="NormalWeb"/>
        <w:numPr>
          <w:ilvl w:val="0"/>
          <w:numId w:val="33"/>
        </w:numPr>
        <w:shd w:val="clear" w:color="auto" w:fill="FFFFFF"/>
        <w:contextualSpacing/>
        <w:rPr>
          <w:rFonts w:asciiTheme="minorHAnsi" w:hAnsiTheme="minorHAnsi" w:cstheme="minorHAnsi"/>
          <w:color w:val="333333"/>
          <w:sz w:val="22"/>
          <w:szCs w:val="22"/>
          <w:lang w:val="en"/>
        </w:rPr>
      </w:pPr>
      <w:r w:rsidRPr="00D70020">
        <w:rPr>
          <w:rFonts w:asciiTheme="minorHAnsi" w:hAnsiTheme="minorHAnsi" w:cstheme="minorHAnsi"/>
          <w:color w:val="333333"/>
          <w:sz w:val="22"/>
          <w:szCs w:val="22"/>
          <w:lang w:val="en"/>
        </w:rPr>
        <w:t>L</w:t>
      </w:r>
      <w:r w:rsidRPr="00D70020">
        <w:rPr>
          <w:rFonts w:asciiTheme="minorHAnsi" w:hAnsiTheme="minorHAnsi" w:cstheme="minorHAnsi"/>
          <w:color w:val="333333"/>
          <w:sz w:val="22"/>
          <w:szCs w:val="22"/>
          <w:lang w:val="en"/>
        </w:rPr>
        <w:t>iaison duties between online students and Col</w:t>
      </w:r>
      <w:r w:rsidRPr="00D70020">
        <w:rPr>
          <w:rFonts w:asciiTheme="minorHAnsi" w:hAnsiTheme="minorHAnsi" w:cstheme="minorHAnsi"/>
          <w:color w:val="333333"/>
          <w:sz w:val="22"/>
          <w:szCs w:val="22"/>
          <w:lang w:val="en"/>
        </w:rPr>
        <w:t>lege academic support services.</w:t>
      </w:r>
    </w:p>
    <w:p w:rsidR="00D70020" w:rsidRPr="00D70020" w:rsidRDefault="00D70020" w:rsidP="00D70020">
      <w:pPr>
        <w:pStyle w:val="NormalWeb"/>
        <w:numPr>
          <w:ilvl w:val="0"/>
          <w:numId w:val="33"/>
        </w:numPr>
        <w:shd w:val="clear" w:color="auto" w:fill="FFFFFF"/>
        <w:contextualSpacing/>
        <w:rPr>
          <w:rFonts w:asciiTheme="minorHAnsi" w:hAnsiTheme="minorHAnsi" w:cstheme="minorHAnsi"/>
          <w:color w:val="333333"/>
          <w:sz w:val="22"/>
          <w:szCs w:val="22"/>
          <w:lang w:val="en"/>
        </w:rPr>
      </w:pPr>
      <w:r w:rsidRPr="00D70020">
        <w:rPr>
          <w:rFonts w:asciiTheme="minorHAnsi" w:hAnsiTheme="minorHAnsi" w:cstheme="minorHAnsi"/>
          <w:color w:val="333333"/>
          <w:sz w:val="22"/>
          <w:szCs w:val="22"/>
          <w:lang w:val="en"/>
        </w:rPr>
        <w:t>O</w:t>
      </w:r>
      <w:r w:rsidRPr="00D70020">
        <w:rPr>
          <w:rFonts w:asciiTheme="minorHAnsi" w:hAnsiTheme="minorHAnsi" w:cstheme="minorHAnsi"/>
          <w:color w:val="333333"/>
          <w:sz w:val="22"/>
          <w:szCs w:val="22"/>
          <w:lang w:val="en"/>
        </w:rPr>
        <w:t>versight of initial distance education training and co</w:t>
      </w:r>
      <w:r w:rsidRPr="00D70020">
        <w:rPr>
          <w:rFonts w:asciiTheme="minorHAnsi" w:hAnsiTheme="minorHAnsi" w:cstheme="minorHAnsi"/>
          <w:color w:val="333333"/>
          <w:sz w:val="22"/>
          <w:szCs w:val="22"/>
          <w:lang w:val="en"/>
        </w:rPr>
        <w:t>ntinuing education for faculty.</w:t>
      </w:r>
    </w:p>
    <w:p w:rsidR="00D70020" w:rsidRPr="00D70020" w:rsidRDefault="00D70020" w:rsidP="00D70020">
      <w:pPr>
        <w:pStyle w:val="NormalWeb"/>
        <w:numPr>
          <w:ilvl w:val="0"/>
          <w:numId w:val="33"/>
        </w:numPr>
        <w:shd w:val="clear" w:color="auto" w:fill="FFFFFF"/>
        <w:contextualSpacing/>
        <w:rPr>
          <w:rFonts w:asciiTheme="minorHAnsi" w:hAnsiTheme="minorHAnsi" w:cstheme="minorHAnsi"/>
          <w:color w:val="333333"/>
          <w:sz w:val="22"/>
          <w:szCs w:val="22"/>
          <w:lang w:val="en"/>
        </w:rPr>
      </w:pPr>
      <w:r w:rsidRPr="00D70020">
        <w:rPr>
          <w:rFonts w:asciiTheme="minorHAnsi" w:hAnsiTheme="minorHAnsi" w:cstheme="minorHAnsi"/>
          <w:color w:val="333333"/>
          <w:sz w:val="22"/>
          <w:szCs w:val="22"/>
          <w:lang w:val="en"/>
        </w:rPr>
        <w:t>T</w:t>
      </w:r>
      <w:r w:rsidRPr="00D70020">
        <w:rPr>
          <w:rFonts w:asciiTheme="minorHAnsi" w:hAnsiTheme="minorHAnsi" w:cstheme="minorHAnsi"/>
          <w:color w:val="333333"/>
          <w:sz w:val="22"/>
          <w:szCs w:val="22"/>
          <w:lang w:val="en"/>
        </w:rPr>
        <w:t>raining faculty/staff on fair use and copyright laws as t</w:t>
      </w:r>
      <w:r w:rsidRPr="00D70020">
        <w:rPr>
          <w:rFonts w:asciiTheme="minorHAnsi" w:hAnsiTheme="minorHAnsi" w:cstheme="minorHAnsi"/>
          <w:color w:val="333333"/>
          <w:sz w:val="22"/>
          <w:szCs w:val="22"/>
          <w:lang w:val="en"/>
        </w:rPr>
        <w:t>hey relate to distance learning.</w:t>
      </w:r>
    </w:p>
    <w:p w:rsidR="00D70020" w:rsidRPr="00D70020" w:rsidRDefault="00D70020" w:rsidP="00D70020">
      <w:pPr>
        <w:pStyle w:val="NormalWeb"/>
        <w:numPr>
          <w:ilvl w:val="0"/>
          <w:numId w:val="33"/>
        </w:numPr>
        <w:shd w:val="clear" w:color="auto" w:fill="FFFFFF"/>
        <w:contextualSpacing/>
        <w:rPr>
          <w:rFonts w:asciiTheme="minorHAnsi" w:hAnsiTheme="minorHAnsi" w:cstheme="minorHAnsi"/>
          <w:color w:val="333333"/>
          <w:sz w:val="22"/>
          <w:szCs w:val="22"/>
          <w:lang w:val="en"/>
        </w:rPr>
      </w:pPr>
      <w:r w:rsidRPr="00D70020">
        <w:rPr>
          <w:rFonts w:asciiTheme="minorHAnsi" w:hAnsiTheme="minorHAnsi" w:cstheme="minorHAnsi"/>
          <w:color w:val="333333"/>
          <w:sz w:val="22"/>
          <w:szCs w:val="22"/>
          <w:lang w:val="en"/>
        </w:rPr>
        <w:t>I</w:t>
      </w:r>
      <w:r w:rsidRPr="00D70020">
        <w:rPr>
          <w:rFonts w:asciiTheme="minorHAnsi" w:hAnsiTheme="minorHAnsi" w:cstheme="minorHAnsi"/>
          <w:color w:val="333333"/>
          <w:sz w:val="22"/>
          <w:szCs w:val="22"/>
          <w:lang w:val="en"/>
        </w:rPr>
        <w:t>dentifying and implementing best practices for distance learning pedagogy to ensure the quality and effectiveness of distanc</w:t>
      </w:r>
      <w:r w:rsidRPr="00D70020">
        <w:rPr>
          <w:rFonts w:asciiTheme="minorHAnsi" w:hAnsiTheme="minorHAnsi" w:cstheme="minorHAnsi"/>
          <w:color w:val="333333"/>
          <w:sz w:val="22"/>
          <w:szCs w:val="22"/>
          <w:lang w:val="en"/>
        </w:rPr>
        <w:t>e education course programming.</w:t>
      </w:r>
    </w:p>
    <w:p w:rsidR="00D70020" w:rsidRPr="00D70020" w:rsidRDefault="00D70020" w:rsidP="00D70020">
      <w:pPr>
        <w:pStyle w:val="NormalWeb"/>
        <w:numPr>
          <w:ilvl w:val="0"/>
          <w:numId w:val="33"/>
        </w:numPr>
        <w:shd w:val="clear" w:color="auto" w:fill="FFFFFF"/>
        <w:contextualSpacing/>
        <w:rPr>
          <w:rFonts w:asciiTheme="minorHAnsi" w:hAnsiTheme="minorHAnsi" w:cstheme="minorHAnsi"/>
          <w:color w:val="333333"/>
          <w:sz w:val="22"/>
          <w:szCs w:val="22"/>
          <w:lang w:val="en"/>
        </w:rPr>
      </w:pPr>
      <w:r w:rsidRPr="00D70020">
        <w:rPr>
          <w:rFonts w:asciiTheme="minorHAnsi" w:hAnsiTheme="minorHAnsi" w:cstheme="minorHAnsi"/>
          <w:color w:val="333333"/>
          <w:sz w:val="22"/>
          <w:szCs w:val="22"/>
          <w:lang w:val="en"/>
        </w:rPr>
        <w:t>P</w:t>
      </w:r>
      <w:r w:rsidR="00737D5A">
        <w:rPr>
          <w:rFonts w:asciiTheme="minorHAnsi" w:hAnsiTheme="minorHAnsi" w:cstheme="minorHAnsi"/>
          <w:color w:val="333333"/>
          <w:sz w:val="22"/>
          <w:szCs w:val="22"/>
          <w:lang w:val="en"/>
        </w:rPr>
        <w:t>rovide</w:t>
      </w:r>
      <w:r w:rsidRPr="00D70020">
        <w:rPr>
          <w:rFonts w:asciiTheme="minorHAnsi" w:hAnsiTheme="minorHAnsi" w:cstheme="minorHAnsi"/>
          <w:color w:val="333333"/>
          <w:sz w:val="22"/>
          <w:szCs w:val="22"/>
          <w:lang w:val="en"/>
        </w:rPr>
        <w:t xml:space="preserve"> support to faculty through ongoing research on emerging technologies that may be adapted to distance learning cou</w:t>
      </w:r>
      <w:r w:rsidRPr="00D70020">
        <w:rPr>
          <w:rFonts w:asciiTheme="minorHAnsi" w:hAnsiTheme="minorHAnsi" w:cstheme="minorHAnsi"/>
          <w:color w:val="333333"/>
          <w:sz w:val="22"/>
          <w:szCs w:val="22"/>
          <w:lang w:val="en"/>
        </w:rPr>
        <w:t>rse and program development.</w:t>
      </w:r>
    </w:p>
    <w:p w:rsidR="006F7EE5" w:rsidRPr="00D70020" w:rsidRDefault="00D70020" w:rsidP="00D70020">
      <w:pPr>
        <w:pStyle w:val="NormalWeb"/>
        <w:numPr>
          <w:ilvl w:val="0"/>
          <w:numId w:val="33"/>
        </w:numPr>
        <w:shd w:val="clear" w:color="auto" w:fill="FFFFFF"/>
        <w:spacing w:before="100" w:beforeAutospacing="1" w:after="100" w:afterAutospacing="1"/>
        <w:contextualSpacing/>
        <w:rPr>
          <w:rFonts w:asciiTheme="minorHAnsi" w:hAnsiTheme="minorHAnsi" w:cstheme="minorHAnsi"/>
          <w:color w:val="333333"/>
          <w:sz w:val="22"/>
          <w:szCs w:val="22"/>
          <w:lang w:val="en"/>
        </w:rPr>
      </w:pPr>
      <w:r w:rsidRPr="00D70020">
        <w:rPr>
          <w:rFonts w:asciiTheme="minorHAnsi" w:hAnsiTheme="minorHAnsi" w:cstheme="minorHAnsi"/>
          <w:color w:val="333333"/>
          <w:sz w:val="22"/>
          <w:szCs w:val="22"/>
          <w:lang w:val="en"/>
        </w:rPr>
        <w:t>E</w:t>
      </w:r>
      <w:r w:rsidR="00737D5A">
        <w:rPr>
          <w:rFonts w:asciiTheme="minorHAnsi" w:hAnsiTheme="minorHAnsi" w:cstheme="minorHAnsi"/>
          <w:color w:val="333333"/>
          <w:sz w:val="22"/>
          <w:szCs w:val="22"/>
          <w:lang w:val="en"/>
        </w:rPr>
        <w:t>nsure</w:t>
      </w:r>
      <w:r w:rsidRPr="00D70020">
        <w:rPr>
          <w:rFonts w:asciiTheme="minorHAnsi" w:hAnsiTheme="minorHAnsi" w:cstheme="minorHAnsi"/>
          <w:color w:val="333333"/>
          <w:sz w:val="22"/>
          <w:szCs w:val="22"/>
          <w:lang w:val="en"/>
        </w:rPr>
        <w:t xml:space="preserve"> compliance with HLC</w:t>
      </w:r>
      <w:r w:rsidRPr="00D70020">
        <w:rPr>
          <w:rFonts w:asciiTheme="minorHAnsi" w:hAnsiTheme="minorHAnsi" w:cstheme="minorHAnsi"/>
          <w:color w:val="333333"/>
          <w:sz w:val="22"/>
          <w:szCs w:val="22"/>
          <w:lang w:val="en"/>
        </w:rPr>
        <w:t xml:space="preserve"> standards for distance learning.</w:t>
      </w:r>
    </w:p>
    <w:p w:rsidR="00D70020" w:rsidRPr="00D70020" w:rsidRDefault="00D70020" w:rsidP="00D70020">
      <w:pPr>
        <w:widowControl/>
        <w:numPr>
          <w:ilvl w:val="0"/>
          <w:numId w:val="33"/>
        </w:numPr>
        <w:shd w:val="clear" w:color="auto" w:fill="FFFFFF"/>
        <w:autoSpaceDE/>
        <w:autoSpaceDN/>
        <w:adjustRightInd/>
        <w:spacing w:before="100" w:beforeAutospacing="1" w:after="100" w:afterAutospacing="1"/>
        <w:contextualSpacing/>
        <w:rPr>
          <w:rFonts w:asciiTheme="minorHAnsi" w:hAnsiTheme="minorHAnsi" w:cstheme="minorHAnsi"/>
          <w:color w:val="333333"/>
          <w:sz w:val="22"/>
          <w:szCs w:val="22"/>
          <w:lang w:val="en"/>
        </w:rPr>
      </w:pPr>
      <w:r w:rsidRPr="00D70020">
        <w:rPr>
          <w:rFonts w:asciiTheme="minorHAnsi" w:hAnsiTheme="minorHAnsi" w:cstheme="minorHAnsi"/>
          <w:color w:val="333333"/>
          <w:sz w:val="22"/>
          <w:szCs w:val="22"/>
          <w:lang w:val="en"/>
        </w:rPr>
        <w:t>Direct operations o</w:t>
      </w:r>
      <w:r>
        <w:rPr>
          <w:rFonts w:asciiTheme="minorHAnsi" w:hAnsiTheme="minorHAnsi" w:cstheme="minorHAnsi"/>
          <w:color w:val="333333"/>
          <w:sz w:val="22"/>
          <w:szCs w:val="22"/>
          <w:lang w:val="en"/>
        </w:rPr>
        <w:t xml:space="preserve">f the College's online </w:t>
      </w:r>
      <w:r w:rsidRPr="00D70020">
        <w:rPr>
          <w:rFonts w:asciiTheme="minorHAnsi" w:hAnsiTheme="minorHAnsi" w:cstheme="minorHAnsi"/>
          <w:color w:val="333333"/>
          <w:sz w:val="22"/>
          <w:szCs w:val="22"/>
          <w:lang w:val="en"/>
        </w:rPr>
        <w:t>programs (scheduling, student support, faculty coor</w:t>
      </w:r>
      <w:r>
        <w:rPr>
          <w:rFonts w:asciiTheme="minorHAnsi" w:hAnsiTheme="minorHAnsi" w:cstheme="minorHAnsi"/>
          <w:color w:val="333333"/>
          <w:sz w:val="22"/>
          <w:szCs w:val="22"/>
          <w:lang w:val="en"/>
        </w:rPr>
        <w:t>dination, scheduling, College</w:t>
      </w:r>
      <w:r w:rsidRPr="00D70020">
        <w:rPr>
          <w:rFonts w:asciiTheme="minorHAnsi" w:hAnsiTheme="minorHAnsi" w:cstheme="minorHAnsi"/>
          <w:color w:val="333333"/>
          <w:sz w:val="22"/>
          <w:szCs w:val="22"/>
          <w:lang w:val="en"/>
        </w:rPr>
        <w:t>-wide services - ITS</w:t>
      </w:r>
      <w:r w:rsidR="00134F95">
        <w:rPr>
          <w:rFonts w:asciiTheme="minorHAnsi" w:hAnsiTheme="minorHAnsi" w:cstheme="minorHAnsi"/>
          <w:color w:val="333333"/>
          <w:sz w:val="22"/>
          <w:szCs w:val="22"/>
          <w:lang w:val="en"/>
        </w:rPr>
        <w:t>, registrar,</w:t>
      </w:r>
      <w:r w:rsidRPr="00D70020">
        <w:rPr>
          <w:rFonts w:asciiTheme="minorHAnsi" w:hAnsiTheme="minorHAnsi" w:cstheme="minorHAnsi"/>
          <w:color w:val="333333"/>
          <w:sz w:val="22"/>
          <w:szCs w:val="22"/>
          <w:lang w:val="en"/>
        </w:rPr>
        <w:t xml:space="preserve"> enrollment processin</w:t>
      </w:r>
      <w:r>
        <w:rPr>
          <w:rFonts w:asciiTheme="minorHAnsi" w:hAnsiTheme="minorHAnsi" w:cstheme="minorHAnsi"/>
          <w:color w:val="333333"/>
          <w:sz w:val="22"/>
          <w:szCs w:val="22"/>
          <w:lang w:val="en"/>
        </w:rPr>
        <w:t>g</w:t>
      </w:r>
      <w:r w:rsidRPr="00D70020">
        <w:rPr>
          <w:rFonts w:asciiTheme="minorHAnsi" w:hAnsiTheme="minorHAnsi" w:cstheme="minorHAnsi"/>
          <w:color w:val="333333"/>
          <w:sz w:val="22"/>
          <w:szCs w:val="22"/>
          <w:lang w:val="en"/>
        </w:rPr>
        <w:t>)</w:t>
      </w:r>
      <w:r>
        <w:rPr>
          <w:rFonts w:asciiTheme="minorHAnsi" w:hAnsiTheme="minorHAnsi" w:cstheme="minorHAnsi"/>
          <w:color w:val="333333"/>
          <w:sz w:val="22"/>
          <w:szCs w:val="22"/>
          <w:lang w:val="en"/>
        </w:rPr>
        <w:t>.</w:t>
      </w:r>
    </w:p>
    <w:p w:rsidR="00D70020" w:rsidRPr="00D70020" w:rsidRDefault="00737D5A" w:rsidP="00D70020">
      <w:pPr>
        <w:widowControl/>
        <w:numPr>
          <w:ilvl w:val="0"/>
          <w:numId w:val="33"/>
        </w:numPr>
        <w:shd w:val="clear" w:color="auto" w:fill="FFFFFF"/>
        <w:autoSpaceDE/>
        <w:autoSpaceDN/>
        <w:adjustRightInd/>
        <w:spacing w:before="100" w:beforeAutospacing="1" w:after="100" w:afterAutospacing="1"/>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Manage</w:t>
      </w:r>
      <w:r w:rsidR="00D70020" w:rsidRPr="00D70020">
        <w:rPr>
          <w:rFonts w:asciiTheme="minorHAnsi" w:hAnsiTheme="minorHAnsi" w:cstheme="minorHAnsi"/>
          <w:color w:val="333333"/>
          <w:sz w:val="22"/>
          <w:szCs w:val="22"/>
          <w:lang w:val="en"/>
        </w:rPr>
        <w:t xml:space="preserve"> college's relationships and projects with third party service providers for online education programs</w:t>
      </w:r>
    </w:p>
    <w:p w:rsidR="00D70020" w:rsidRPr="00D70020" w:rsidRDefault="00D70020" w:rsidP="00D70020">
      <w:pPr>
        <w:widowControl/>
        <w:numPr>
          <w:ilvl w:val="0"/>
          <w:numId w:val="33"/>
        </w:numPr>
        <w:shd w:val="clear" w:color="auto" w:fill="FFFFFF"/>
        <w:autoSpaceDE/>
        <w:autoSpaceDN/>
        <w:adjustRightInd/>
        <w:spacing w:before="100" w:beforeAutospacing="1" w:after="100" w:afterAutospacing="1"/>
        <w:rPr>
          <w:rFonts w:asciiTheme="minorHAnsi" w:hAnsiTheme="minorHAnsi" w:cstheme="minorHAnsi"/>
          <w:color w:val="333333"/>
          <w:sz w:val="22"/>
          <w:szCs w:val="22"/>
          <w:lang w:val="en"/>
        </w:rPr>
      </w:pPr>
      <w:r w:rsidRPr="00D70020">
        <w:rPr>
          <w:rFonts w:asciiTheme="minorHAnsi" w:hAnsiTheme="minorHAnsi" w:cstheme="minorHAnsi"/>
          <w:color w:val="333333"/>
          <w:sz w:val="22"/>
          <w:szCs w:val="22"/>
          <w:lang w:val="en"/>
        </w:rPr>
        <w:t>Develop and implement strategic plans and policies for online learning, perform yearly program assessments, and provide ongoing budgetary analysis</w:t>
      </w:r>
    </w:p>
    <w:p w:rsidR="00D70020" w:rsidRPr="00D70020" w:rsidRDefault="00D70020" w:rsidP="00D70020">
      <w:pPr>
        <w:widowControl/>
        <w:numPr>
          <w:ilvl w:val="0"/>
          <w:numId w:val="33"/>
        </w:numPr>
        <w:shd w:val="clear" w:color="auto" w:fill="FFFFFF"/>
        <w:autoSpaceDE/>
        <w:autoSpaceDN/>
        <w:adjustRightInd/>
        <w:spacing w:before="100" w:beforeAutospacing="1" w:after="100" w:afterAutospacing="1"/>
        <w:rPr>
          <w:rFonts w:asciiTheme="minorHAnsi" w:hAnsiTheme="minorHAnsi" w:cstheme="minorHAnsi"/>
          <w:color w:val="333333"/>
          <w:sz w:val="22"/>
          <w:szCs w:val="22"/>
          <w:lang w:val="en"/>
        </w:rPr>
      </w:pPr>
      <w:r w:rsidRPr="00D70020">
        <w:rPr>
          <w:rFonts w:asciiTheme="minorHAnsi" w:hAnsiTheme="minorHAnsi" w:cstheme="minorHAnsi"/>
          <w:color w:val="333333"/>
          <w:sz w:val="22"/>
          <w:szCs w:val="22"/>
          <w:lang w:val="en"/>
        </w:rPr>
        <w:t>Identify and research new revenue streams for the College and enhanced educational experiences for students relating to online programming.</w:t>
      </w:r>
    </w:p>
    <w:p w:rsidR="00D70020" w:rsidRPr="00D70020" w:rsidRDefault="00D70020" w:rsidP="00D70020">
      <w:pPr>
        <w:widowControl/>
        <w:numPr>
          <w:ilvl w:val="0"/>
          <w:numId w:val="33"/>
        </w:numPr>
        <w:shd w:val="clear" w:color="auto" w:fill="FFFFFF"/>
        <w:autoSpaceDE/>
        <w:autoSpaceDN/>
        <w:adjustRightInd/>
        <w:spacing w:before="100" w:beforeAutospacing="1" w:after="100" w:afterAutospacing="1"/>
        <w:rPr>
          <w:rFonts w:asciiTheme="minorHAnsi" w:hAnsiTheme="minorHAnsi" w:cstheme="minorHAnsi"/>
          <w:color w:val="333333"/>
          <w:sz w:val="22"/>
          <w:szCs w:val="22"/>
          <w:lang w:val="en"/>
        </w:rPr>
      </w:pPr>
      <w:r w:rsidRPr="00D70020">
        <w:rPr>
          <w:rFonts w:asciiTheme="minorHAnsi" w:hAnsiTheme="minorHAnsi" w:cstheme="minorHAnsi"/>
          <w:color w:val="333333"/>
          <w:sz w:val="22"/>
          <w:szCs w:val="22"/>
          <w:lang w:val="en"/>
        </w:rPr>
        <w:t>Ensure the instructional quality of courses/programs; assess faculty teaching style(s) and use of appropriate pedagogy and andragogy; identify areas of weakness in courses/programs, and employ strategies for improvement; facilitate faculty development workshops in areas of online teaching.</w:t>
      </w:r>
    </w:p>
    <w:p w:rsidR="00D70020" w:rsidRPr="00737D5A" w:rsidRDefault="00D70020" w:rsidP="006F7EE5">
      <w:pPr>
        <w:widowControl/>
        <w:numPr>
          <w:ilvl w:val="0"/>
          <w:numId w:val="33"/>
        </w:numPr>
        <w:shd w:val="clear" w:color="auto" w:fill="FFFFFF"/>
        <w:autoSpaceDE/>
        <w:autoSpaceDN/>
        <w:adjustRightInd/>
        <w:spacing w:before="100" w:beforeAutospacing="1" w:after="100" w:afterAutospacing="1"/>
        <w:rPr>
          <w:rFonts w:asciiTheme="minorHAnsi" w:hAnsiTheme="minorHAnsi" w:cstheme="minorHAnsi"/>
          <w:color w:val="333333"/>
          <w:sz w:val="22"/>
          <w:szCs w:val="22"/>
          <w:lang w:val="en"/>
        </w:rPr>
      </w:pPr>
      <w:r w:rsidRPr="00D70020">
        <w:rPr>
          <w:rFonts w:asciiTheme="minorHAnsi" w:hAnsiTheme="minorHAnsi" w:cstheme="minorHAnsi"/>
          <w:color w:val="333333"/>
          <w:sz w:val="22"/>
          <w:szCs w:val="22"/>
          <w:lang w:val="en"/>
        </w:rPr>
        <w:t>Build strong working relationships with internal and external stakeholders; evaluate recruitment success; enhance the regional, national and international reputation of the College through marketing and recruitment efforts.</w:t>
      </w:r>
    </w:p>
    <w:p w:rsidR="006F7EE5" w:rsidRDefault="00667F9F" w:rsidP="006F7EE5">
      <w:pPr>
        <w:pStyle w:val="NormalWeb"/>
        <w:shd w:val="clear" w:color="auto" w:fill="FFFFFF"/>
        <w:contextualSpacing/>
        <w:rPr>
          <w:rFonts w:asciiTheme="minorHAnsi" w:hAnsiTheme="minorHAnsi" w:cstheme="minorHAnsi"/>
          <w:color w:val="333333"/>
          <w:sz w:val="22"/>
          <w:szCs w:val="22"/>
        </w:rPr>
      </w:pPr>
      <w:r>
        <w:rPr>
          <w:rFonts w:asciiTheme="minorHAnsi" w:hAnsiTheme="minorHAnsi" w:cstheme="minorHAnsi"/>
          <w:b/>
          <w:color w:val="333333"/>
          <w:sz w:val="22"/>
          <w:szCs w:val="22"/>
        </w:rPr>
        <w:lastRenderedPageBreak/>
        <w:t>FOR CONSIDERATION</w:t>
      </w:r>
      <w:r w:rsidRPr="00667F9F">
        <w:rPr>
          <w:rFonts w:asciiTheme="minorHAnsi" w:hAnsiTheme="minorHAnsi" w:cstheme="minorHAnsi"/>
          <w:b/>
          <w:color w:val="333333"/>
          <w:sz w:val="22"/>
          <w:szCs w:val="22"/>
        </w:rPr>
        <w:t>:</w:t>
      </w:r>
      <w:r>
        <w:rPr>
          <w:rFonts w:asciiTheme="minorHAnsi" w:hAnsiTheme="minorHAnsi" w:cstheme="minorHAnsi"/>
          <w:color w:val="333333"/>
          <w:sz w:val="22"/>
          <w:szCs w:val="22"/>
        </w:rPr>
        <w:t xml:space="preserve"> </w:t>
      </w:r>
      <w:r w:rsidRPr="00667F9F">
        <w:rPr>
          <w:rFonts w:asciiTheme="minorHAnsi" w:hAnsiTheme="minorHAnsi" w:cstheme="minorHAnsi"/>
          <w:color w:val="333333"/>
          <w:sz w:val="22"/>
          <w:szCs w:val="22"/>
        </w:rPr>
        <w:t>If interested in apply</w:t>
      </w:r>
      <w:r w:rsidR="00C40A5D">
        <w:rPr>
          <w:rFonts w:asciiTheme="minorHAnsi" w:hAnsiTheme="minorHAnsi" w:cstheme="minorHAnsi"/>
          <w:color w:val="333333"/>
          <w:sz w:val="22"/>
          <w:szCs w:val="22"/>
        </w:rPr>
        <w:t>ing</w:t>
      </w:r>
      <w:r w:rsidRPr="00667F9F">
        <w:rPr>
          <w:rFonts w:asciiTheme="minorHAnsi" w:hAnsiTheme="minorHAnsi" w:cstheme="minorHAnsi"/>
          <w:color w:val="333333"/>
          <w:sz w:val="22"/>
          <w:szCs w:val="22"/>
        </w:rPr>
        <w:t xml:space="preserve"> for this position, please submit a cover letter (limit 3 pages), resum</w:t>
      </w:r>
      <w:r w:rsidR="00C40A5D">
        <w:rPr>
          <w:rFonts w:asciiTheme="minorHAnsi" w:hAnsiTheme="minorHAnsi" w:cstheme="minorHAnsi"/>
          <w:color w:val="333333"/>
          <w:sz w:val="22"/>
          <w:szCs w:val="22"/>
        </w:rPr>
        <w:t xml:space="preserve">e and three references </w:t>
      </w:r>
      <w:r w:rsidR="00C40A5D" w:rsidRPr="00C40A5D">
        <w:rPr>
          <w:rFonts w:asciiTheme="minorHAnsi" w:hAnsiTheme="minorHAnsi" w:cstheme="minorHAnsi"/>
          <w:b/>
          <w:color w:val="333333"/>
          <w:sz w:val="22"/>
          <w:szCs w:val="22"/>
        </w:rPr>
        <w:t xml:space="preserve">by Friday, March </w:t>
      </w:r>
      <w:r w:rsidR="00C40A5D">
        <w:rPr>
          <w:rFonts w:asciiTheme="minorHAnsi" w:hAnsiTheme="minorHAnsi" w:cstheme="minorHAnsi"/>
          <w:b/>
          <w:color w:val="333333"/>
          <w:sz w:val="22"/>
          <w:szCs w:val="22"/>
        </w:rPr>
        <w:t>17, 2017.</w:t>
      </w:r>
    </w:p>
    <w:p w:rsidR="00667F9F" w:rsidRDefault="00667F9F" w:rsidP="006F7EE5">
      <w:pPr>
        <w:pStyle w:val="NormalWeb"/>
        <w:shd w:val="clear" w:color="auto" w:fill="FFFFFF"/>
        <w:contextualSpacing/>
        <w:rPr>
          <w:rFonts w:asciiTheme="minorHAnsi" w:hAnsiTheme="minorHAnsi" w:cstheme="minorHAnsi"/>
          <w:color w:val="333333"/>
          <w:sz w:val="22"/>
          <w:szCs w:val="22"/>
        </w:rPr>
      </w:pPr>
    </w:p>
    <w:p w:rsidR="00667F9F" w:rsidRPr="00667F9F" w:rsidRDefault="00667F9F" w:rsidP="006F7EE5">
      <w:pPr>
        <w:pStyle w:val="NormalWeb"/>
        <w:shd w:val="clear" w:color="auto" w:fill="FFFFFF"/>
        <w:contextualSpacing/>
        <w:rPr>
          <w:rFonts w:asciiTheme="minorHAnsi" w:hAnsiTheme="minorHAnsi" w:cstheme="minorHAnsi"/>
          <w:color w:val="333333"/>
          <w:sz w:val="22"/>
          <w:szCs w:val="22"/>
          <w:lang w:val="en"/>
        </w:rPr>
      </w:pPr>
      <w:r>
        <w:rPr>
          <w:rFonts w:asciiTheme="minorHAnsi" w:hAnsiTheme="minorHAnsi" w:cstheme="minorHAnsi"/>
          <w:color w:val="333333"/>
          <w:sz w:val="22"/>
          <w:szCs w:val="22"/>
        </w:rPr>
        <w:t xml:space="preserve">For general questions contact, Dr. Tia Robinson at </w:t>
      </w:r>
      <w:hyperlink r:id="rId8" w:history="1">
        <w:r w:rsidRPr="007212D0">
          <w:rPr>
            <w:rStyle w:val="Hyperlink"/>
            <w:rFonts w:asciiTheme="minorHAnsi" w:hAnsiTheme="minorHAnsi" w:cstheme="minorHAnsi"/>
            <w:sz w:val="22"/>
            <w:szCs w:val="22"/>
          </w:rPr>
          <w:t>Tia.Robinson@eastcentral.edu</w:t>
        </w:r>
      </w:hyperlink>
      <w:r>
        <w:rPr>
          <w:rFonts w:asciiTheme="minorHAnsi" w:hAnsiTheme="minorHAnsi" w:cstheme="minorHAnsi"/>
          <w:color w:val="333333"/>
          <w:sz w:val="22"/>
          <w:szCs w:val="22"/>
        </w:rPr>
        <w:t xml:space="preserve">. </w:t>
      </w:r>
    </w:p>
    <w:p w:rsidR="00911DAF" w:rsidRPr="00667F9F" w:rsidRDefault="00911DAF" w:rsidP="00911DAF">
      <w:pPr>
        <w:ind w:left="360"/>
        <w:rPr>
          <w:rFonts w:ascii="Calibri" w:hAnsi="Calibri" w:cs="Calibri"/>
        </w:rPr>
      </w:pPr>
    </w:p>
    <w:p w:rsidR="00911DAF" w:rsidRPr="00A95ECB" w:rsidRDefault="00911DAF" w:rsidP="009B635A">
      <w:pPr>
        <w:pBdr>
          <w:top w:val="single" w:sz="4" w:space="1" w:color="auto"/>
          <w:left w:val="single" w:sz="4" w:space="4" w:color="auto"/>
          <w:bottom w:val="single" w:sz="4" w:space="1" w:color="auto"/>
          <w:right w:val="single" w:sz="4" w:space="4" w:color="auto"/>
        </w:pBdr>
        <w:jc w:val="both"/>
        <w:rPr>
          <w:rFonts w:ascii="Calibri" w:hAnsi="Calibri"/>
          <w:i/>
          <w:color w:val="1F497D"/>
        </w:rPr>
      </w:pPr>
      <w:r w:rsidRPr="00A95ECB">
        <w:rPr>
          <w:rFonts w:ascii="Calibri" w:hAnsi="Calibri"/>
          <w:b/>
        </w:rPr>
        <w:t>NOTICE OF NON-DISCRIMINATION:</w:t>
      </w:r>
      <w:r w:rsidRPr="00A95ECB">
        <w:rPr>
          <w:rFonts w:ascii="Calibri" w:hAnsi="Calibri"/>
        </w:rPr>
        <w:t xml:space="preserve">  </w:t>
      </w:r>
      <w:r w:rsidRPr="00A95ECB">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rPr>
        <w:t>Donald Shook Student Center</w:t>
      </w:r>
      <w:r w:rsidRPr="00A95ECB">
        <w:rPr>
          <w:rFonts w:ascii="Calibri" w:hAnsi="Calibri"/>
          <w:i/>
        </w:rPr>
        <w:t xml:space="preserve">, telephone number 636-584-6710 or </w:t>
      </w:r>
      <w:hyperlink r:id="rId9" w:history="1">
        <w:r w:rsidRPr="00A95ECB">
          <w:rPr>
            <w:rFonts w:ascii="Calibri" w:hAnsi="Calibri"/>
            <w:b/>
            <w:bCs/>
            <w:i/>
            <w:color w:val="0000FF"/>
            <w:u w:val="single"/>
          </w:rPr>
          <w:t>hrnotice@eastcentral.edu</w:t>
        </w:r>
      </w:hyperlink>
      <w:r w:rsidRPr="00A95ECB">
        <w:rPr>
          <w:rFonts w:ascii="Calibri" w:hAnsi="Calibri"/>
          <w:i/>
        </w:rPr>
        <w:t>.</w:t>
      </w:r>
    </w:p>
    <w:p w:rsidR="00911DAF" w:rsidRDefault="00911DAF" w:rsidP="00911DAF"/>
    <w:p w:rsidR="00EC3A4F" w:rsidRPr="00EC3A4F" w:rsidRDefault="00EC3A4F" w:rsidP="005F463C">
      <w:pPr>
        <w:widowControl/>
        <w:adjustRightInd/>
        <w:spacing w:before="480"/>
        <w:ind w:left="4320"/>
        <w:rPr>
          <w:rFonts w:asciiTheme="minorHAnsi" w:hAnsiTheme="minorHAnsi" w:cstheme="minorHAnsi"/>
          <w:sz w:val="22"/>
          <w:szCs w:val="22"/>
        </w:rPr>
      </w:pPr>
    </w:p>
    <w:sectPr w:rsidR="00EC3A4F" w:rsidRPr="00EC3A4F" w:rsidSect="008D7AC6">
      <w:footerReference w:type="even" r:id="rId10"/>
      <w:footerReference w:type="default" r:id="rId11"/>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F7B" w:rsidRDefault="002E3F7B">
      <w:r>
        <w:separator/>
      </w:r>
    </w:p>
  </w:endnote>
  <w:endnote w:type="continuationSeparator" w:id="0">
    <w:p w:rsidR="002E3F7B" w:rsidRDefault="002E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4F" w:rsidRDefault="00EC3A4F">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770643"/>
      <w:docPartObj>
        <w:docPartGallery w:val="Page Numbers (Bottom of Page)"/>
        <w:docPartUnique/>
      </w:docPartObj>
    </w:sdtPr>
    <w:sdtEndPr>
      <w:rPr>
        <w:color w:val="7F7F7F" w:themeColor="background1" w:themeShade="7F"/>
        <w:spacing w:val="60"/>
      </w:rPr>
    </w:sdtEndPr>
    <w:sdtContent>
      <w:p w:rsidR="007E7BF0" w:rsidRDefault="007E7BF0">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4F95">
          <w:rPr>
            <w:noProof/>
          </w:rPr>
          <w:t>1</w:t>
        </w:r>
        <w:r>
          <w:rPr>
            <w:noProof/>
          </w:rPr>
          <w:fldChar w:fldCharType="end"/>
        </w:r>
        <w:r>
          <w:t xml:space="preserve"> | </w:t>
        </w:r>
        <w:r>
          <w:rPr>
            <w:color w:val="7F7F7F" w:themeColor="background1" w:themeShade="7F"/>
            <w:spacing w:val="60"/>
          </w:rPr>
          <w:t>Page</w:t>
        </w:r>
      </w:p>
    </w:sdtContent>
  </w:sdt>
  <w:p w:rsidR="00EC3A4F" w:rsidRDefault="00EC3A4F">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F7B" w:rsidRDefault="002E3F7B">
      <w:r>
        <w:separator/>
      </w:r>
    </w:p>
  </w:footnote>
  <w:footnote w:type="continuationSeparator" w:id="0">
    <w:p w:rsidR="002E3F7B" w:rsidRDefault="002E3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abstractNum w:abstractNumId="0">
    <w:nsid w:val="00000001"/>
    <w:multiLevelType w:val="multilevel"/>
    <w:tmpl w:val="DE421650"/>
    <w:lvl w:ilvl="0">
      <w:start w:val="1"/>
      <w:numFmt w:val="bullet"/>
      <w:lvlText w:val=""/>
      <w:lvlJc w:val="left"/>
      <w:pPr>
        <w:tabs>
          <w:tab w:val="num" w:pos="0"/>
        </w:tabs>
        <w:ind w:left="360" w:hanging="360"/>
      </w:pPr>
      <w:rPr>
        <w:rFonts w:ascii="Wingdings" w:hAnsi="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nsid w:val="04607BF4"/>
    <w:multiLevelType w:val="hybridMultilevel"/>
    <w:tmpl w:val="13482A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0C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nsid w:val="0B9339EF"/>
    <w:multiLevelType w:val="hybridMultilevel"/>
    <w:tmpl w:val="E4E6F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AF581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nsid w:val="0E1C6D6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nsid w:val="16E4632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313204"/>
    <w:multiLevelType w:val="hybridMultilevel"/>
    <w:tmpl w:val="DD70A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1838FC"/>
    <w:multiLevelType w:val="hybridMultilevel"/>
    <w:tmpl w:val="D11E19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A9100F"/>
    <w:multiLevelType w:val="hybridMultilevel"/>
    <w:tmpl w:val="62769DDA"/>
    <w:lvl w:ilvl="0" w:tplc="00000000">
      <w:start w:val="1"/>
      <w:numFmt w:val="bullet"/>
      <w:lvlText w:val="n"/>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519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nsid w:val="2B4D5FC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nsid w:val="2EA8271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nsid w:val="3041586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nsid w:val="364066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nsid w:val="36D55180"/>
    <w:multiLevelType w:val="hybridMultilevel"/>
    <w:tmpl w:val="B4AE1DF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904194"/>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1">
    <w:nsid w:val="392C11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nsid w:val="44DB440E"/>
    <w:multiLevelType w:val="hybridMultilevel"/>
    <w:tmpl w:val="FEF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429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nsid w:val="4C6201A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nsid w:val="594C0650"/>
    <w:multiLevelType w:val="hybridMultilevel"/>
    <w:tmpl w:val="094A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45098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nsid w:val="63167F8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nsid w:val="63E16886"/>
    <w:multiLevelType w:val="hybridMultilevel"/>
    <w:tmpl w:val="563E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9D23F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nsid w:val="770977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nsid w:val="77542D7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nsid w:val="7B511399"/>
    <w:multiLevelType w:val="multilevel"/>
    <w:tmpl w:val="10EEFDD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F1D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20"/>
  </w:num>
  <w:num w:numId="2">
    <w:abstractNumId w:val="8"/>
  </w:num>
  <w:num w:numId="3">
    <w:abstractNumId w:val="16"/>
  </w:num>
  <w:num w:numId="4">
    <w:abstractNumId w:val="14"/>
  </w:num>
  <w:num w:numId="5">
    <w:abstractNumId w:val="13"/>
  </w:num>
  <w:num w:numId="6">
    <w:abstractNumId w:val="27"/>
  </w:num>
  <w:num w:numId="7">
    <w:abstractNumId w:val="31"/>
  </w:num>
  <w:num w:numId="8">
    <w:abstractNumId w:val="4"/>
  </w:num>
  <w:num w:numId="9">
    <w:abstractNumId w:val="6"/>
  </w:num>
  <w:num w:numId="10">
    <w:abstractNumId w:val="23"/>
  </w:num>
  <w:num w:numId="11">
    <w:abstractNumId w:val="29"/>
  </w:num>
  <w:num w:numId="12">
    <w:abstractNumId w:val="18"/>
  </w:num>
  <w:num w:numId="13">
    <w:abstractNumId w:val="21"/>
  </w:num>
  <w:num w:numId="14">
    <w:abstractNumId w:val="26"/>
  </w:num>
  <w:num w:numId="15">
    <w:abstractNumId w:val="30"/>
  </w:num>
  <w:num w:numId="16">
    <w:abstractNumId w:val="15"/>
  </w:num>
  <w:num w:numId="17">
    <w:abstractNumId w:val="33"/>
  </w:num>
  <w:num w:numId="18">
    <w:abstractNumId w:val="24"/>
  </w:num>
  <w:num w:numId="19">
    <w:abstractNumId w:val="17"/>
  </w:num>
  <w:num w:numId="20">
    <w:abstractNumId w:val="7"/>
  </w:num>
  <w:num w:numId="21">
    <w:abstractNumId w:val="9"/>
  </w:num>
  <w:num w:numId="22">
    <w:abstractNumId w:val="12"/>
  </w:num>
  <w:num w:numId="23">
    <w:abstractNumId w:val="22"/>
  </w:num>
  <w:num w:numId="24">
    <w:abstractNumId w:val="25"/>
  </w:num>
  <w:num w:numId="25">
    <w:abstractNumId w:val="19"/>
  </w:num>
  <w:num w:numId="26">
    <w:abstractNumId w:val="2"/>
  </w:num>
  <w:num w:numId="27">
    <w:abstractNumId w:val="0"/>
  </w:num>
  <w:num w:numId="28">
    <w:abstractNumId w:val="1"/>
  </w:num>
  <w:num w:numId="29">
    <w:abstractNumId w:val="28"/>
  </w:num>
  <w:num w:numId="30">
    <w:abstractNumId w:val="5"/>
  </w:num>
  <w:num w:numId="31">
    <w:abstractNumId w:val="11"/>
  </w:num>
  <w:num w:numId="32">
    <w:abstractNumId w:val="3"/>
  </w:num>
  <w:num w:numId="33">
    <w:abstractNumId w:val="1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B4"/>
    <w:rsid w:val="00036E95"/>
    <w:rsid w:val="00041DEE"/>
    <w:rsid w:val="00070ECC"/>
    <w:rsid w:val="00076025"/>
    <w:rsid w:val="00095A83"/>
    <w:rsid w:val="000B016A"/>
    <w:rsid w:val="000B0C4E"/>
    <w:rsid w:val="000D23AC"/>
    <w:rsid w:val="0010566A"/>
    <w:rsid w:val="00134F95"/>
    <w:rsid w:val="00161E2E"/>
    <w:rsid w:val="00163AA9"/>
    <w:rsid w:val="0019408C"/>
    <w:rsid w:val="001972EA"/>
    <w:rsid w:val="001D3723"/>
    <w:rsid w:val="001F3EFC"/>
    <w:rsid w:val="00245FC2"/>
    <w:rsid w:val="00252A69"/>
    <w:rsid w:val="002B4ED2"/>
    <w:rsid w:val="002B743B"/>
    <w:rsid w:val="002C5EB4"/>
    <w:rsid w:val="002D399E"/>
    <w:rsid w:val="002E3F7B"/>
    <w:rsid w:val="00301E16"/>
    <w:rsid w:val="003333A4"/>
    <w:rsid w:val="00342BD6"/>
    <w:rsid w:val="00380D2B"/>
    <w:rsid w:val="003C0CB3"/>
    <w:rsid w:val="003E5203"/>
    <w:rsid w:val="003F5544"/>
    <w:rsid w:val="004B02A7"/>
    <w:rsid w:val="004B3736"/>
    <w:rsid w:val="004D4F0E"/>
    <w:rsid w:val="004D6770"/>
    <w:rsid w:val="00562A75"/>
    <w:rsid w:val="00586659"/>
    <w:rsid w:val="005D2A8A"/>
    <w:rsid w:val="005D77B6"/>
    <w:rsid w:val="005F463C"/>
    <w:rsid w:val="00667F9F"/>
    <w:rsid w:val="006E50CE"/>
    <w:rsid w:val="006F005C"/>
    <w:rsid w:val="006F2994"/>
    <w:rsid w:val="006F7EE5"/>
    <w:rsid w:val="00737D5A"/>
    <w:rsid w:val="0075690A"/>
    <w:rsid w:val="00776C63"/>
    <w:rsid w:val="00777776"/>
    <w:rsid w:val="00777BC4"/>
    <w:rsid w:val="00794566"/>
    <w:rsid w:val="007C1FB6"/>
    <w:rsid w:val="007E2633"/>
    <w:rsid w:val="007E7BF0"/>
    <w:rsid w:val="007F7DB6"/>
    <w:rsid w:val="00841576"/>
    <w:rsid w:val="008A2947"/>
    <w:rsid w:val="008A39CB"/>
    <w:rsid w:val="008D7AC6"/>
    <w:rsid w:val="008E7B7A"/>
    <w:rsid w:val="00911DAF"/>
    <w:rsid w:val="00935FEB"/>
    <w:rsid w:val="0096462B"/>
    <w:rsid w:val="009663AC"/>
    <w:rsid w:val="009B635A"/>
    <w:rsid w:val="009C26F1"/>
    <w:rsid w:val="009E0FAD"/>
    <w:rsid w:val="00A02C79"/>
    <w:rsid w:val="00A14C1C"/>
    <w:rsid w:val="00A20A54"/>
    <w:rsid w:val="00A22E8F"/>
    <w:rsid w:val="00A330D3"/>
    <w:rsid w:val="00A37D35"/>
    <w:rsid w:val="00A735A3"/>
    <w:rsid w:val="00AC309F"/>
    <w:rsid w:val="00AF265A"/>
    <w:rsid w:val="00B0277B"/>
    <w:rsid w:val="00B07E70"/>
    <w:rsid w:val="00BA0268"/>
    <w:rsid w:val="00BA7DB3"/>
    <w:rsid w:val="00BC664B"/>
    <w:rsid w:val="00C00CD0"/>
    <w:rsid w:val="00C10A47"/>
    <w:rsid w:val="00C32AA2"/>
    <w:rsid w:val="00C40A5D"/>
    <w:rsid w:val="00CB0E3E"/>
    <w:rsid w:val="00CB486B"/>
    <w:rsid w:val="00CC686E"/>
    <w:rsid w:val="00CF5B28"/>
    <w:rsid w:val="00D055CE"/>
    <w:rsid w:val="00D0683B"/>
    <w:rsid w:val="00D70020"/>
    <w:rsid w:val="00DB6C48"/>
    <w:rsid w:val="00DD24B5"/>
    <w:rsid w:val="00DD4BC4"/>
    <w:rsid w:val="00DF6B22"/>
    <w:rsid w:val="00E11D97"/>
    <w:rsid w:val="00E3208A"/>
    <w:rsid w:val="00E408E6"/>
    <w:rsid w:val="00EC16EE"/>
    <w:rsid w:val="00EC3A4F"/>
    <w:rsid w:val="00ED17AB"/>
    <w:rsid w:val="00EF45D5"/>
    <w:rsid w:val="00F27E46"/>
    <w:rsid w:val="00F37168"/>
    <w:rsid w:val="00FA66C4"/>
    <w:rsid w:val="00FD23D3"/>
    <w:rsid w:val="00FE3BE6"/>
    <w:rsid w:val="00FE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2FD9846-05FF-45BB-8DBB-20247969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AA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7AC6"/>
    <w:pPr>
      <w:tabs>
        <w:tab w:val="center" w:pos="4320"/>
        <w:tab w:val="right" w:pos="8640"/>
      </w:tabs>
    </w:pPr>
  </w:style>
  <w:style w:type="paragraph" w:styleId="BalloonText">
    <w:name w:val="Balloon Text"/>
    <w:basedOn w:val="Normal"/>
    <w:link w:val="BalloonTextChar"/>
    <w:rsid w:val="00041DEE"/>
    <w:rPr>
      <w:rFonts w:ascii="Tahoma" w:hAnsi="Tahoma" w:cs="Tahoma"/>
      <w:sz w:val="16"/>
      <w:szCs w:val="16"/>
    </w:rPr>
  </w:style>
  <w:style w:type="character" w:customStyle="1" w:styleId="BalloonTextChar">
    <w:name w:val="Balloon Text Char"/>
    <w:basedOn w:val="DefaultParagraphFont"/>
    <w:link w:val="BalloonText"/>
    <w:rsid w:val="00041DEE"/>
    <w:rPr>
      <w:rFonts w:ascii="Tahoma" w:hAnsi="Tahoma" w:cs="Tahoma"/>
      <w:sz w:val="16"/>
      <w:szCs w:val="16"/>
    </w:rPr>
  </w:style>
  <w:style w:type="paragraph" w:styleId="ListParagraph">
    <w:name w:val="List Paragraph"/>
    <w:basedOn w:val="Normal"/>
    <w:uiPriority w:val="34"/>
    <w:qFormat/>
    <w:rsid w:val="00EC3A4F"/>
    <w:pPr>
      <w:ind w:left="720"/>
      <w:contextualSpacing/>
    </w:pPr>
  </w:style>
  <w:style w:type="paragraph" w:styleId="Footer">
    <w:name w:val="footer"/>
    <w:basedOn w:val="Normal"/>
    <w:link w:val="FooterChar"/>
    <w:uiPriority w:val="99"/>
    <w:unhideWhenUsed/>
    <w:rsid w:val="007E7BF0"/>
    <w:pPr>
      <w:tabs>
        <w:tab w:val="center" w:pos="4680"/>
        <w:tab w:val="right" w:pos="9360"/>
      </w:tabs>
    </w:pPr>
  </w:style>
  <w:style w:type="character" w:customStyle="1" w:styleId="FooterChar">
    <w:name w:val="Footer Char"/>
    <w:basedOn w:val="DefaultParagraphFont"/>
    <w:link w:val="Footer"/>
    <w:uiPriority w:val="99"/>
    <w:rsid w:val="007E7BF0"/>
  </w:style>
  <w:style w:type="paragraph" w:styleId="NormalWeb">
    <w:name w:val="Normal (Web)"/>
    <w:basedOn w:val="Normal"/>
    <w:uiPriority w:val="99"/>
    <w:semiHidden/>
    <w:unhideWhenUsed/>
    <w:rsid w:val="0096462B"/>
    <w:pPr>
      <w:widowControl/>
      <w:autoSpaceDE/>
      <w:autoSpaceDN/>
      <w:adjustRightInd/>
      <w:spacing w:after="225"/>
    </w:pPr>
    <w:rPr>
      <w:sz w:val="24"/>
      <w:szCs w:val="24"/>
    </w:rPr>
  </w:style>
  <w:style w:type="character" w:styleId="Hyperlink">
    <w:name w:val="Hyperlink"/>
    <w:basedOn w:val="DefaultParagraphFont"/>
    <w:uiPriority w:val="99"/>
    <w:unhideWhenUsed/>
    <w:rsid w:val="006F7EE5"/>
    <w:rPr>
      <w:b/>
      <w:bCs/>
      <w:strike w:val="0"/>
      <w:dstrike w:val="0"/>
      <w:color w:val="3B5998"/>
      <w:u w:val="none"/>
      <w:effect w:val="none"/>
      <w:shd w:val="clear" w:color="auto" w:fill="auto"/>
    </w:rPr>
  </w:style>
  <w:style w:type="character" w:styleId="FollowedHyperlink">
    <w:name w:val="FollowedHyperlink"/>
    <w:basedOn w:val="DefaultParagraphFont"/>
    <w:semiHidden/>
    <w:unhideWhenUsed/>
    <w:rsid w:val="00C40A5D"/>
    <w:rPr>
      <w:color w:val="800080" w:themeColor="followedHyperlink"/>
      <w:u w:val="single"/>
    </w:rPr>
  </w:style>
  <w:style w:type="character" w:customStyle="1" w:styleId="caps">
    <w:name w:val="caps"/>
    <w:basedOn w:val="DefaultParagraphFont"/>
    <w:rsid w:val="00D7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72639">
      <w:bodyDiv w:val="1"/>
      <w:marLeft w:val="0"/>
      <w:marRight w:val="0"/>
      <w:marTop w:val="0"/>
      <w:marBottom w:val="0"/>
      <w:divBdr>
        <w:top w:val="none" w:sz="0" w:space="0" w:color="auto"/>
        <w:left w:val="none" w:sz="0" w:space="0" w:color="auto"/>
        <w:bottom w:val="none" w:sz="0" w:space="0" w:color="auto"/>
        <w:right w:val="none" w:sz="0" w:space="0" w:color="auto"/>
      </w:divBdr>
      <w:divsChild>
        <w:div w:id="38868028">
          <w:marLeft w:val="0"/>
          <w:marRight w:val="0"/>
          <w:marTop w:val="0"/>
          <w:marBottom w:val="0"/>
          <w:divBdr>
            <w:top w:val="none" w:sz="0" w:space="0" w:color="auto"/>
            <w:left w:val="none" w:sz="0" w:space="0" w:color="auto"/>
            <w:bottom w:val="none" w:sz="0" w:space="0" w:color="auto"/>
            <w:right w:val="none" w:sz="0" w:space="0" w:color="auto"/>
          </w:divBdr>
        </w:div>
        <w:div w:id="1280840803">
          <w:marLeft w:val="0"/>
          <w:marRight w:val="0"/>
          <w:marTop w:val="0"/>
          <w:marBottom w:val="0"/>
          <w:divBdr>
            <w:top w:val="none" w:sz="0" w:space="0" w:color="auto"/>
            <w:left w:val="none" w:sz="0" w:space="0" w:color="auto"/>
            <w:bottom w:val="none" w:sz="0" w:space="0" w:color="auto"/>
            <w:right w:val="none" w:sz="0" w:space="0" w:color="auto"/>
          </w:divBdr>
        </w:div>
      </w:divsChild>
    </w:div>
    <w:div w:id="737900365">
      <w:bodyDiv w:val="1"/>
      <w:marLeft w:val="0"/>
      <w:marRight w:val="0"/>
      <w:marTop w:val="0"/>
      <w:marBottom w:val="0"/>
      <w:divBdr>
        <w:top w:val="none" w:sz="0" w:space="0" w:color="auto"/>
        <w:left w:val="none" w:sz="0" w:space="0" w:color="auto"/>
        <w:bottom w:val="none" w:sz="0" w:space="0" w:color="auto"/>
        <w:right w:val="none" w:sz="0" w:space="0" w:color="auto"/>
      </w:divBdr>
      <w:divsChild>
        <w:div w:id="1505125824">
          <w:marLeft w:val="0"/>
          <w:marRight w:val="0"/>
          <w:marTop w:val="0"/>
          <w:marBottom w:val="0"/>
          <w:divBdr>
            <w:top w:val="none" w:sz="0" w:space="0" w:color="auto"/>
            <w:left w:val="none" w:sz="0" w:space="0" w:color="auto"/>
            <w:bottom w:val="none" w:sz="0" w:space="0" w:color="auto"/>
            <w:right w:val="none" w:sz="0" w:space="0" w:color="auto"/>
          </w:divBdr>
          <w:divsChild>
            <w:div w:id="1356928104">
              <w:marLeft w:val="0"/>
              <w:marRight w:val="0"/>
              <w:marTop w:val="0"/>
              <w:marBottom w:val="0"/>
              <w:divBdr>
                <w:top w:val="none" w:sz="0" w:space="0" w:color="auto"/>
                <w:left w:val="none" w:sz="0" w:space="0" w:color="auto"/>
                <w:bottom w:val="none" w:sz="0" w:space="0" w:color="auto"/>
                <w:right w:val="none" w:sz="0" w:space="0" w:color="auto"/>
              </w:divBdr>
              <w:divsChild>
                <w:div w:id="517305831">
                  <w:marLeft w:val="-225"/>
                  <w:marRight w:val="-225"/>
                  <w:marTop w:val="0"/>
                  <w:marBottom w:val="0"/>
                  <w:divBdr>
                    <w:top w:val="none" w:sz="0" w:space="0" w:color="auto"/>
                    <w:left w:val="none" w:sz="0" w:space="0" w:color="auto"/>
                    <w:bottom w:val="none" w:sz="0" w:space="0" w:color="auto"/>
                    <w:right w:val="none" w:sz="0" w:space="0" w:color="auto"/>
                  </w:divBdr>
                  <w:divsChild>
                    <w:div w:id="8289533">
                      <w:marLeft w:val="0"/>
                      <w:marRight w:val="0"/>
                      <w:marTop w:val="0"/>
                      <w:marBottom w:val="0"/>
                      <w:divBdr>
                        <w:top w:val="none" w:sz="0" w:space="0" w:color="auto"/>
                        <w:left w:val="none" w:sz="0" w:space="0" w:color="auto"/>
                        <w:bottom w:val="none" w:sz="0" w:space="0" w:color="auto"/>
                        <w:right w:val="none" w:sz="0" w:space="0" w:color="auto"/>
                      </w:divBdr>
                      <w:divsChild>
                        <w:div w:id="1192186495">
                          <w:marLeft w:val="0"/>
                          <w:marRight w:val="0"/>
                          <w:marTop w:val="0"/>
                          <w:marBottom w:val="0"/>
                          <w:divBdr>
                            <w:top w:val="none" w:sz="0" w:space="0" w:color="auto"/>
                            <w:left w:val="none" w:sz="0" w:space="0" w:color="auto"/>
                            <w:bottom w:val="none" w:sz="0" w:space="0" w:color="auto"/>
                            <w:right w:val="none" w:sz="0" w:space="0" w:color="auto"/>
                          </w:divBdr>
                          <w:divsChild>
                            <w:div w:id="6576154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560673">
      <w:bodyDiv w:val="1"/>
      <w:marLeft w:val="0"/>
      <w:marRight w:val="0"/>
      <w:marTop w:val="0"/>
      <w:marBottom w:val="0"/>
      <w:divBdr>
        <w:top w:val="none" w:sz="0" w:space="0" w:color="auto"/>
        <w:left w:val="none" w:sz="0" w:space="0" w:color="auto"/>
        <w:bottom w:val="none" w:sz="0" w:space="0" w:color="auto"/>
        <w:right w:val="none" w:sz="0" w:space="0" w:color="auto"/>
      </w:divBdr>
      <w:divsChild>
        <w:div w:id="1671565396">
          <w:marLeft w:val="0"/>
          <w:marRight w:val="0"/>
          <w:marTop w:val="0"/>
          <w:marBottom w:val="0"/>
          <w:divBdr>
            <w:top w:val="none" w:sz="0" w:space="0" w:color="auto"/>
            <w:left w:val="none" w:sz="0" w:space="0" w:color="auto"/>
            <w:bottom w:val="none" w:sz="0" w:space="0" w:color="auto"/>
            <w:right w:val="none" w:sz="0" w:space="0" w:color="auto"/>
          </w:divBdr>
          <w:divsChild>
            <w:div w:id="1546792719">
              <w:marLeft w:val="0"/>
              <w:marRight w:val="0"/>
              <w:marTop w:val="0"/>
              <w:marBottom w:val="0"/>
              <w:divBdr>
                <w:top w:val="none" w:sz="0" w:space="0" w:color="auto"/>
                <w:left w:val="none" w:sz="0" w:space="0" w:color="auto"/>
                <w:bottom w:val="none" w:sz="0" w:space="0" w:color="auto"/>
                <w:right w:val="none" w:sz="0" w:space="0" w:color="auto"/>
              </w:divBdr>
              <w:divsChild>
                <w:div w:id="1529180791">
                  <w:marLeft w:val="-225"/>
                  <w:marRight w:val="-225"/>
                  <w:marTop w:val="0"/>
                  <w:marBottom w:val="0"/>
                  <w:divBdr>
                    <w:top w:val="none" w:sz="0" w:space="0" w:color="auto"/>
                    <w:left w:val="none" w:sz="0" w:space="0" w:color="auto"/>
                    <w:bottom w:val="none" w:sz="0" w:space="0" w:color="auto"/>
                    <w:right w:val="none" w:sz="0" w:space="0" w:color="auto"/>
                  </w:divBdr>
                  <w:divsChild>
                    <w:div w:id="771512425">
                      <w:marLeft w:val="0"/>
                      <w:marRight w:val="0"/>
                      <w:marTop w:val="0"/>
                      <w:marBottom w:val="0"/>
                      <w:divBdr>
                        <w:top w:val="none" w:sz="0" w:space="0" w:color="auto"/>
                        <w:left w:val="none" w:sz="0" w:space="0" w:color="auto"/>
                        <w:bottom w:val="none" w:sz="0" w:space="0" w:color="auto"/>
                        <w:right w:val="none" w:sz="0" w:space="0" w:color="auto"/>
                      </w:divBdr>
                      <w:divsChild>
                        <w:div w:id="199974413">
                          <w:marLeft w:val="0"/>
                          <w:marRight w:val="0"/>
                          <w:marTop w:val="0"/>
                          <w:marBottom w:val="0"/>
                          <w:divBdr>
                            <w:top w:val="none" w:sz="0" w:space="0" w:color="auto"/>
                            <w:left w:val="none" w:sz="0" w:space="0" w:color="auto"/>
                            <w:bottom w:val="none" w:sz="0" w:space="0" w:color="auto"/>
                            <w:right w:val="none" w:sz="0" w:space="0" w:color="auto"/>
                          </w:divBdr>
                          <w:divsChild>
                            <w:div w:id="21054891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a.Robinson@eastcentra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TITLE: Executive Dean of Instruction</vt:lpstr>
    </vt:vector>
  </TitlesOfParts>
  <Company>MGT of America, Inc.</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Executive Dean of Instruction</dc:title>
  <dc:creator>Allyne Miller</dc:creator>
  <cp:lastModifiedBy>Tia Robinson</cp:lastModifiedBy>
  <cp:revision>6</cp:revision>
  <cp:lastPrinted>2017-03-02T14:35:00Z</cp:lastPrinted>
  <dcterms:created xsi:type="dcterms:W3CDTF">2017-03-02T14:17:00Z</dcterms:created>
  <dcterms:modified xsi:type="dcterms:W3CDTF">2017-03-02T15:00:00Z</dcterms:modified>
</cp:coreProperties>
</file>