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2F454" w14:textId="29127587" w:rsidR="00C301B4" w:rsidRDefault="00643B5E" w:rsidP="002D49E2">
      <w:pPr>
        <w:ind w:right="-630"/>
        <w:rPr>
          <w:rFonts w:ascii="Arial" w:hAnsi="Arial" w:cs="Arial"/>
          <w:b/>
          <w:spacing w:val="3"/>
          <w:sz w:val="28"/>
          <w:szCs w:val="28"/>
        </w:rPr>
      </w:pPr>
      <w:r>
        <w:rPr>
          <w:rFonts w:ascii="Arial" w:hAnsi="Arial" w:cs="Arial"/>
          <w:b/>
          <w:noProof/>
          <w:spacing w:val="3"/>
          <w:sz w:val="28"/>
          <w:szCs w:val="28"/>
        </w:rPr>
        <w:drawing>
          <wp:inline distT="0" distB="0" distL="0" distR="0" wp14:anchorId="443374FD" wp14:editId="051BE98D">
            <wp:extent cx="2340365" cy="5683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C_logo-CWD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365" cy="568325"/>
                    </a:xfrm>
                    <a:prstGeom prst="rect">
                      <a:avLst/>
                    </a:prstGeom>
                  </pic:spPr>
                </pic:pic>
              </a:graphicData>
            </a:graphic>
          </wp:inline>
        </w:drawing>
      </w:r>
      <w:r w:rsidR="002D49E2">
        <w:rPr>
          <w:rFonts w:ascii="Arial" w:hAnsi="Arial" w:cs="Arial"/>
          <w:b/>
          <w:spacing w:val="3"/>
          <w:sz w:val="28"/>
          <w:szCs w:val="28"/>
        </w:rPr>
        <w:t xml:space="preserve">      </w:t>
      </w:r>
    </w:p>
    <w:p w14:paraId="026425F8" w14:textId="77777777" w:rsidR="00C301B4" w:rsidRDefault="00C301B4" w:rsidP="00C301B4">
      <w:pPr>
        <w:ind w:right="-630"/>
        <w:jc w:val="center"/>
        <w:rPr>
          <w:rFonts w:ascii="Arial" w:hAnsi="Arial" w:cs="Arial"/>
          <w:b/>
          <w:spacing w:val="3"/>
          <w:sz w:val="28"/>
          <w:szCs w:val="28"/>
        </w:rPr>
      </w:pPr>
    </w:p>
    <w:p w14:paraId="57113A7D" w14:textId="093CFD49" w:rsidR="00B120B5" w:rsidRPr="009D33C2" w:rsidRDefault="00643B5E" w:rsidP="00C301B4">
      <w:pPr>
        <w:ind w:right="-630"/>
        <w:jc w:val="center"/>
        <w:rPr>
          <w:rFonts w:ascii="Arial" w:hAnsi="Arial" w:cs="Arial"/>
          <w:bCs/>
          <w:color w:val="FF0000"/>
          <w:spacing w:val="3"/>
          <w:sz w:val="16"/>
          <w:szCs w:val="16"/>
        </w:rPr>
      </w:pPr>
      <w:r>
        <w:rPr>
          <w:rFonts w:ascii="Arial" w:hAnsi="Arial" w:cs="Arial"/>
          <w:b/>
          <w:spacing w:val="3"/>
          <w:sz w:val="28"/>
          <w:szCs w:val="28"/>
        </w:rPr>
        <w:t xml:space="preserve">Center for Workforce Development - </w:t>
      </w:r>
      <w:r w:rsidR="00E97EC4">
        <w:rPr>
          <w:rFonts w:ascii="Arial" w:hAnsi="Arial" w:cs="Arial"/>
          <w:b/>
          <w:spacing w:val="3"/>
          <w:sz w:val="28"/>
          <w:szCs w:val="28"/>
        </w:rPr>
        <w:t>M</w:t>
      </w:r>
      <w:r w:rsidR="00B120B5" w:rsidRPr="009B157B">
        <w:rPr>
          <w:rFonts w:ascii="Arial" w:hAnsi="Arial" w:cs="Arial"/>
          <w:b/>
          <w:spacing w:val="3"/>
          <w:sz w:val="28"/>
          <w:szCs w:val="28"/>
        </w:rPr>
        <w:t>emorandum of Understanding</w:t>
      </w:r>
      <w:r w:rsidR="00281C46" w:rsidRPr="009D33C2">
        <w:rPr>
          <w:rFonts w:ascii="Arial" w:hAnsi="Arial" w:cs="Arial"/>
          <w:bCs/>
          <w:spacing w:val="3"/>
          <w:sz w:val="28"/>
          <w:szCs w:val="28"/>
        </w:rPr>
        <w:t xml:space="preserve"> </w:t>
      </w:r>
      <w:r w:rsidR="00D73791">
        <w:rPr>
          <w:rFonts w:ascii="Arial" w:hAnsi="Arial" w:cs="Arial"/>
          <w:bCs/>
          <w:spacing w:val="3"/>
          <w:sz w:val="28"/>
          <w:szCs w:val="28"/>
        </w:rPr>
        <w:t>(</w:t>
      </w:r>
      <w:r w:rsidR="00281C46" w:rsidRPr="009D33C2">
        <w:rPr>
          <w:rFonts w:ascii="Arial" w:hAnsi="Arial" w:cs="Arial"/>
          <w:bCs/>
          <w:spacing w:val="3"/>
          <w:sz w:val="28"/>
          <w:szCs w:val="28"/>
        </w:rPr>
        <w:t>Independent Contractor</w:t>
      </w:r>
      <w:r w:rsidR="00D73791">
        <w:rPr>
          <w:rFonts w:ascii="Arial" w:hAnsi="Arial" w:cs="Arial"/>
          <w:bCs/>
          <w:spacing w:val="3"/>
          <w:sz w:val="28"/>
          <w:szCs w:val="28"/>
        </w:rPr>
        <w:t>)</w:t>
      </w:r>
    </w:p>
    <w:p w14:paraId="4AFDAB5F" w14:textId="77777777" w:rsidR="00B120B5" w:rsidRPr="009D33C2" w:rsidRDefault="00B120B5" w:rsidP="00E2636F">
      <w:pPr>
        <w:widowControl w:val="0"/>
        <w:autoSpaceDE w:val="0"/>
        <w:autoSpaceDN w:val="0"/>
        <w:adjustRightInd w:val="0"/>
        <w:spacing w:before="34"/>
        <w:ind w:right="-630"/>
        <w:rPr>
          <w:rFonts w:ascii="Arial" w:hAnsi="Arial" w:cs="Arial"/>
          <w:bCs/>
          <w:spacing w:val="3"/>
          <w:sz w:val="20"/>
          <w:szCs w:val="20"/>
        </w:rPr>
      </w:pPr>
    </w:p>
    <w:p w14:paraId="00A443D1" w14:textId="77777777" w:rsidR="009B157B" w:rsidRPr="00040517" w:rsidRDefault="00B120B5" w:rsidP="002D49E2">
      <w:pPr>
        <w:widowControl w:val="0"/>
        <w:autoSpaceDE w:val="0"/>
        <w:autoSpaceDN w:val="0"/>
        <w:adjustRightInd w:val="0"/>
        <w:ind w:left="-720" w:right="-630"/>
        <w:rPr>
          <w:sz w:val="20"/>
          <w:szCs w:val="20"/>
        </w:rPr>
      </w:pPr>
      <w:r w:rsidRPr="00040517">
        <w:rPr>
          <w:rFonts w:cstheme="minorHAnsi"/>
          <w:spacing w:val="3"/>
          <w:sz w:val="20"/>
          <w:szCs w:val="20"/>
        </w:rPr>
        <w:t>T</w:t>
      </w:r>
      <w:r w:rsidRPr="00040517">
        <w:rPr>
          <w:rFonts w:cstheme="minorHAnsi"/>
          <w:sz w:val="20"/>
          <w:szCs w:val="20"/>
        </w:rPr>
        <w:t>h</w:t>
      </w:r>
      <w:r w:rsidRPr="00040517">
        <w:rPr>
          <w:rFonts w:cstheme="minorHAnsi"/>
          <w:spacing w:val="-1"/>
          <w:sz w:val="20"/>
          <w:szCs w:val="20"/>
        </w:rPr>
        <w:t>i</w:t>
      </w:r>
      <w:r w:rsidRPr="00040517">
        <w:rPr>
          <w:rFonts w:cstheme="minorHAnsi"/>
          <w:sz w:val="20"/>
          <w:szCs w:val="20"/>
        </w:rPr>
        <w:t>s</w:t>
      </w:r>
      <w:r w:rsidRPr="00040517">
        <w:rPr>
          <w:rFonts w:cstheme="minorHAnsi"/>
          <w:spacing w:val="-2"/>
          <w:sz w:val="20"/>
          <w:szCs w:val="20"/>
        </w:rPr>
        <w:t xml:space="preserve"> </w:t>
      </w:r>
      <w:r w:rsidR="00571287" w:rsidRPr="00040517">
        <w:rPr>
          <w:rFonts w:cstheme="minorHAnsi"/>
          <w:sz w:val="20"/>
          <w:szCs w:val="20"/>
        </w:rPr>
        <w:t>Memorandum of Understanding</w:t>
      </w:r>
      <w:r w:rsidR="00040517">
        <w:rPr>
          <w:rFonts w:cstheme="minorHAnsi"/>
          <w:sz w:val="20"/>
          <w:szCs w:val="20"/>
        </w:rPr>
        <w:t xml:space="preserve"> (“MOU”)</w:t>
      </w:r>
      <w:r w:rsidR="00571287" w:rsidRPr="00040517">
        <w:rPr>
          <w:rFonts w:cstheme="minorHAnsi"/>
          <w:sz w:val="20"/>
          <w:szCs w:val="20"/>
        </w:rPr>
        <w:t xml:space="preserve"> is for contracted services as defined below, </w:t>
      </w:r>
      <w:proofErr w:type="gramStart"/>
      <w:r w:rsidR="00571287" w:rsidRPr="00040517">
        <w:rPr>
          <w:rFonts w:cstheme="minorHAnsi"/>
          <w:sz w:val="20"/>
          <w:szCs w:val="20"/>
        </w:rPr>
        <w:t>entered into</w:t>
      </w:r>
      <w:proofErr w:type="gramEnd"/>
      <w:r w:rsidR="00571287" w:rsidRPr="00040517">
        <w:rPr>
          <w:rFonts w:cstheme="minorHAnsi"/>
          <w:sz w:val="20"/>
          <w:szCs w:val="20"/>
        </w:rPr>
        <w:t xml:space="preserve"> by and between </w:t>
      </w:r>
      <w:r w:rsidR="003F2363">
        <w:rPr>
          <w:rFonts w:cstheme="minorHAnsi"/>
          <w:sz w:val="20"/>
          <w:szCs w:val="20"/>
        </w:rPr>
        <w:t xml:space="preserve">the </w:t>
      </w:r>
      <w:r w:rsidRPr="00040517">
        <w:rPr>
          <w:rFonts w:cstheme="minorHAnsi"/>
          <w:b/>
          <w:spacing w:val="-1"/>
          <w:sz w:val="20"/>
          <w:szCs w:val="20"/>
        </w:rPr>
        <w:t>E</w:t>
      </w:r>
      <w:r w:rsidR="002D49E2" w:rsidRPr="00040517">
        <w:rPr>
          <w:rFonts w:cstheme="minorHAnsi"/>
          <w:b/>
          <w:sz w:val="20"/>
          <w:szCs w:val="20"/>
        </w:rPr>
        <w:t>ast Central College</w:t>
      </w:r>
      <w:r w:rsidR="00213193" w:rsidRPr="00040517">
        <w:rPr>
          <w:rFonts w:cstheme="minorHAnsi"/>
          <w:b/>
          <w:spacing w:val="-3"/>
          <w:sz w:val="20"/>
          <w:szCs w:val="20"/>
        </w:rPr>
        <w:t xml:space="preserve">, </w:t>
      </w:r>
      <w:r w:rsidRPr="00040517">
        <w:rPr>
          <w:rFonts w:cstheme="minorHAnsi"/>
          <w:b/>
          <w:iCs/>
          <w:spacing w:val="2"/>
          <w:sz w:val="20"/>
          <w:szCs w:val="20"/>
        </w:rPr>
        <w:t>C</w:t>
      </w:r>
      <w:r w:rsidRPr="00040517">
        <w:rPr>
          <w:rFonts w:cstheme="minorHAnsi"/>
          <w:b/>
          <w:iCs/>
          <w:sz w:val="20"/>
          <w:szCs w:val="20"/>
        </w:rPr>
        <w:t>e</w:t>
      </w:r>
      <w:r w:rsidRPr="00040517">
        <w:rPr>
          <w:rFonts w:cstheme="minorHAnsi"/>
          <w:b/>
          <w:iCs/>
          <w:spacing w:val="-1"/>
          <w:sz w:val="20"/>
          <w:szCs w:val="20"/>
        </w:rPr>
        <w:t>n</w:t>
      </w:r>
      <w:r w:rsidRPr="00040517">
        <w:rPr>
          <w:rFonts w:cstheme="minorHAnsi"/>
          <w:b/>
          <w:iCs/>
          <w:spacing w:val="2"/>
          <w:sz w:val="20"/>
          <w:szCs w:val="20"/>
        </w:rPr>
        <w:t>t</w:t>
      </w:r>
      <w:r w:rsidRPr="00040517">
        <w:rPr>
          <w:rFonts w:cstheme="minorHAnsi"/>
          <w:b/>
          <w:iCs/>
          <w:sz w:val="20"/>
          <w:szCs w:val="20"/>
        </w:rPr>
        <w:t>er</w:t>
      </w:r>
      <w:r w:rsidRPr="00040517">
        <w:rPr>
          <w:rFonts w:cstheme="minorHAnsi"/>
          <w:b/>
          <w:iCs/>
          <w:spacing w:val="-6"/>
          <w:sz w:val="20"/>
          <w:szCs w:val="20"/>
        </w:rPr>
        <w:t xml:space="preserve"> </w:t>
      </w:r>
      <w:r w:rsidRPr="00040517">
        <w:rPr>
          <w:rFonts w:cstheme="minorHAnsi"/>
          <w:b/>
          <w:iCs/>
          <w:sz w:val="20"/>
          <w:szCs w:val="20"/>
        </w:rPr>
        <w:t>for</w:t>
      </w:r>
      <w:r w:rsidRPr="00040517">
        <w:rPr>
          <w:rFonts w:cstheme="minorHAnsi"/>
          <w:b/>
          <w:iCs/>
          <w:spacing w:val="-2"/>
          <w:sz w:val="20"/>
          <w:szCs w:val="20"/>
        </w:rPr>
        <w:t xml:space="preserve"> </w:t>
      </w:r>
      <w:r w:rsidRPr="00040517">
        <w:rPr>
          <w:rFonts w:cstheme="minorHAnsi"/>
          <w:b/>
          <w:iCs/>
          <w:spacing w:val="4"/>
          <w:sz w:val="20"/>
          <w:szCs w:val="20"/>
        </w:rPr>
        <w:t>W</w:t>
      </w:r>
      <w:r w:rsidRPr="00040517">
        <w:rPr>
          <w:rFonts w:cstheme="minorHAnsi"/>
          <w:b/>
          <w:iCs/>
          <w:sz w:val="20"/>
          <w:szCs w:val="20"/>
        </w:rPr>
        <w:t>or</w:t>
      </w:r>
      <w:r w:rsidRPr="00040517">
        <w:rPr>
          <w:rFonts w:cstheme="minorHAnsi"/>
          <w:b/>
          <w:iCs/>
          <w:spacing w:val="2"/>
          <w:sz w:val="20"/>
          <w:szCs w:val="20"/>
        </w:rPr>
        <w:t>k</w:t>
      </w:r>
      <w:r w:rsidRPr="00040517">
        <w:rPr>
          <w:rFonts w:cstheme="minorHAnsi"/>
          <w:b/>
          <w:iCs/>
          <w:sz w:val="20"/>
          <w:szCs w:val="20"/>
        </w:rPr>
        <w:t>for</w:t>
      </w:r>
      <w:r w:rsidRPr="00040517">
        <w:rPr>
          <w:rFonts w:cstheme="minorHAnsi"/>
          <w:b/>
          <w:iCs/>
          <w:spacing w:val="1"/>
          <w:sz w:val="20"/>
          <w:szCs w:val="20"/>
        </w:rPr>
        <w:t>c</w:t>
      </w:r>
      <w:r w:rsidRPr="00040517">
        <w:rPr>
          <w:rFonts w:cstheme="minorHAnsi"/>
          <w:b/>
          <w:iCs/>
          <w:sz w:val="20"/>
          <w:szCs w:val="20"/>
        </w:rPr>
        <w:t>e</w:t>
      </w:r>
      <w:r w:rsidRPr="00040517">
        <w:rPr>
          <w:rFonts w:cstheme="minorHAnsi"/>
          <w:b/>
          <w:iCs/>
          <w:spacing w:val="-9"/>
          <w:sz w:val="20"/>
          <w:szCs w:val="20"/>
        </w:rPr>
        <w:t xml:space="preserve"> </w:t>
      </w:r>
      <w:r w:rsidRPr="00040517">
        <w:rPr>
          <w:rFonts w:cstheme="minorHAnsi"/>
          <w:b/>
          <w:iCs/>
          <w:sz w:val="20"/>
          <w:szCs w:val="20"/>
        </w:rPr>
        <w:t>D</w:t>
      </w:r>
      <w:r w:rsidRPr="00040517">
        <w:rPr>
          <w:rFonts w:cstheme="minorHAnsi"/>
          <w:b/>
          <w:iCs/>
          <w:spacing w:val="-1"/>
          <w:sz w:val="20"/>
          <w:szCs w:val="20"/>
        </w:rPr>
        <w:t>e</w:t>
      </w:r>
      <w:r w:rsidRPr="00040517">
        <w:rPr>
          <w:rFonts w:cstheme="minorHAnsi"/>
          <w:b/>
          <w:iCs/>
          <w:spacing w:val="1"/>
          <w:sz w:val="20"/>
          <w:szCs w:val="20"/>
        </w:rPr>
        <w:t>v</w:t>
      </w:r>
      <w:r w:rsidRPr="00040517">
        <w:rPr>
          <w:rFonts w:cstheme="minorHAnsi"/>
          <w:b/>
          <w:iCs/>
          <w:sz w:val="20"/>
          <w:szCs w:val="20"/>
        </w:rPr>
        <w:t>e</w:t>
      </w:r>
      <w:r w:rsidRPr="00040517">
        <w:rPr>
          <w:rFonts w:cstheme="minorHAnsi"/>
          <w:b/>
          <w:iCs/>
          <w:spacing w:val="-1"/>
          <w:sz w:val="20"/>
          <w:szCs w:val="20"/>
        </w:rPr>
        <w:t>l</w:t>
      </w:r>
      <w:r w:rsidRPr="00040517">
        <w:rPr>
          <w:rFonts w:cstheme="minorHAnsi"/>
          <w:b/>
          <w:iCs/>
          <w:spacing w:val="2"/>
          <w:sz w:val="20"/>
          <w:szCs w:val="20"/>
        </w:rPr>
        <w:t>o</w:t>
      </w:r>
      <w:r w:rsidRPr="00040517">
        <w:rPr>
          <w:rFonts w:cstheme="minorHAnsi"/>
          <w:b/>
          <w:iCs/>
          <w:sz w:val="20"/>
          <w:szCs w:val="20"/>
        </w:rPr>
        <w:t>p</w:t>
      </w:r>
      <w:r w:rsidRPr="00040517">
        <w:rPr>
          <w:rFonts w:cstheme="minorHAnsi"/>
          <w:b/>
          <w:iCs/>
          <w:spacing w:val="2"/>
          <w:sz w:val="20"/>
          <w:szCs w:val="20"/>
        </w:rPr>
        <w:t>m</w:t>
      </w:r>
      <w:r w:rsidRPr="00040517">
        <w:rPr>
          <w:rFonts w:cstheme="minorHAnsi"/>
          <w:b/>
          <w:iCs/>
          <w:sz w:val="20"/>
          <w:szCs w:val="20"/>
        </w:rPr>
        <w:t>e</w:t>
      </w:r>
      <w:r w:rsidRPr="00040517">
        <w:rPr>
          <w:rFonts w:cstheme="minorHAnsi"/>
          <w:b/>
          <w:iCs/>
          <w:spacing w:val="-1"/>
          <w:sz w:val="20"/>
          <w:szCs w:val="20"/>
        </w:rPr>
        <w:t>n</w:t>
      </w:r>
      <w:r w:rsidRPr="00040517">
        <w:rPr>
          <w:rFonts w:cstheme="minorHAnsi"/>
          <w:b/>
          <w:iCs/>
          <w:sz w:val="20"/>
          <w:szCs w:val="20"/>
        </w:rPr>
        <w:t>t</w:t>
      </w:r>
      <w:r w:rsidR="00213193" w:rsidRPr="00040517">
        <w:rPr>
          <w:rFonts w:cstheme="minorHAnsi"/>
          <w:b/>
          <w:iCs/>
          <w:sz w:val="20"/>
          <w:szCs w:val="20"/>
        </w:rPr>
        <w:t>,</w:t>
      </w:r>
      <w:r w:rsidRPr="00040517">
        <w:rPr>
          <w:rFonts w:cstheme="minorHAnsi"/>
          <w:iCs/>
          <w:spacing w:val="-8"/>
          <w:sz w:val="20"/>
          <w:szCs w:val="20"/>
        </w:rPr>
        <w:t xml:space="preserve"> </w:t>
      </w:r>
      <w:r w:rsidR="00040517">
        <w:rPr>
          <w:rFonts w:cstheme="minorHAnsi"/>
          <w:iCs/>
          <w:spacing w:val="-8"/>
          <w:sz w:val="20"/>
          <w:szCs w:val="20"/>
        </w:rPr>
        <w:t xml:space="preserve">hereinafter </w:t>
      </w:r>
      <w:r w:rsidR="00571287" w:rsidRPr="00040517">
        <w:rPr>
          <w:rFonts w:cstheme="minorHAnsi"/>
          <w:iCs/>
          <w:spacing w:val="-8"/>
          <w:sz w:val="20"/>
          <w:szCs w:val="20"/>
        </w:rPr>
        <w:t xml:space="preserve">called the College, and </w:t>
      </w:r>
      <w:r w:rsidR="00C90AE1" w:rsidRPr="009178E1">
        <w:rPr>
          <w:rFonts w:cstheme="minorHAnsi"/>
          <w:b/>
          <w:noProof/>
          <w:sz w:val="20"/>
          <w:szCs w:val="20"/>
        </w:rPr>
        <w:t>Instructor Name</w:t>
      </w:r>
      <w:r w:rsidR="00571287" w:rsidRPr="00040517">
        <w:rPr>
          <w:rFonts w:cstheme="minorHAnsi"/>
          <w:noProof/>
          <w:sz w:val="20"/>
          <w:szCs w:val="20"/>
        </w:rPr>
        <w:t xml:space="preserve"> herein called Contracted Individual.  The parties mutually agree to the following:</w:t>
      </w:r>
      <w:r w:rsidR="009B157B" w:rsidRPr="00040517">
        <w:rPr>
          <w:sz w:val="20"/>
          <w:szCs w:val="20"/>
        </w:rPr>
        <w:t xml:space="preserve">  </w:t>
      </w:r>
    </w:p>
    <w:p w14:paraId="38CA5668" w14:textId="77777777" w:rsidR="009B157B" w:rsidRPr="009B157B" w:rsidRDefault="009B157B" w:rsidP="00571287">
      <w:pPr>
        <w:widowControl w:val="0"/>
        <w:autoSpaceDE w:val="0"/>
        <w:autoSpaceDN w:val="0"/>
        <w:adjustRightInd w:val="0"/>
        <w:ind w:right="-634"/>
        <w:rPr>
          <w:rFonts w:cstheme="minorHAnsi"/>
          <w:i/>
          <w:position w:val="-1"/>
          <w:sz w:val="20"/>
          <w:szCs w:val="20"/>
        </w:rPr>
      </w:pPr>
      <w:r w:rsidRPr="00604D04">
        <w:rPr>
          <w:i/>
          <w:sz w:val="20"/>
          <w:szCs w:val="20"/>
        </w:rPr>
        <w:t xml:space="preserve">  </w:t>
      </w:r>
    </w:p>
    <w:p w14:paraId="4561B770" w14:textId="79364D91" w:rsidR="00571287" w:rsidRPr="00993A0D" w:rsidRDefault="00571287" w:rsidP="009B157B">
      <w:pPr>
        <w:pStyle w:val="ListParagraph"/>
        <w:widowControl w:val="0"/>
        <w:numPr>
          <w:ilvl w:val="0"/>
          <w:numId w:val="9"/>
        </w:numPr>
        <w:autoSpaceDE w:val="0"/>
        <w:autoSpaceDN w:val="0"/>
        <w:adjustRightInd w:val="0"/>
        <w:spacing w:before="34"/>
        <w:ind w:right="-630"/>
        <w:rPr>
          <w:rFonts w:cstheme="minorHAnsi"/>
          <w:i/>
          <w:position w:val="-1"/>
          <w:sz w:val="20"/>
          <w:szCs w:val="20"/>
        </w:rPr>
      </w:pPr>
      <w:r>
        <w:rPr>
          <w:rFonts w:cstheme="minorHAnsi"/>
          <w:position w:val="-1"/>
          <w:sz w:val="20"/>
          <w:szCs w:val="20"/>
        </w:rPr>
        <w:t xml:space="preserve">Contracted </w:t>
      </w:r>
      <w:r w:rsidR="00040517">
        <w:rPr>
          <w:rFonts w:cstheme="minorHAnsi"/>
          <w:position w:val="-1"/>
          <w:sz w:val="20"/>
          <w:szCs w:val="20"/>
        </w:rPr>
        <w:t>Individual will not be classified as an employee</w:t>
      </w:r>
      <w:r w:rsidR="001724E4">
        <w:rPr>
          <w:rFonts w:cstheme="minorHAnsi"/>
          <w:position w:val="-1"/>
          <w:sz w:val="20"/>
          <w:szCs w:val="20"/>
        </w:rPr>
        <w:t xml:space="preserve"> of East Central College for the scope of this MOU</w:t>
      </w:r>
      <w:r w:rsidR="00040517">
        <w:rPr>
          <w:rFonts w:cstheme="minorHAnsi"/>
          <w:position w:val="-1"/>
          <w:sz w:val="20"/>
          <w:szCs w:val="20"/>
        </w:rPr>
        <w:t>.</w:t>
      </w:r>
      <w:r w:rsidR="001724E4">
        <w:rPr>
          <w:rFonts w:cstheme="minorHAnsi"/>
          <w:position w:val="-1"/>
          <w:sz w:val="20"/>
          <w:szCs w:val="20"/>
        </w:rPr>
        <w:t xml:space="preserve">  Contracted Individual understands that this agreement is separate from any other employment arrangement with East Central College and that he/she is acting as an independent contractor for the East Central College Center for Workforce Development.  Contracted Individual also understands that income earned and associated with this agreement will be reported to the Internal Revenue Service.</w:t>
      </w:r>
    </w:p>
    <w:p w14:paraId="334AB8F9" w14:textId="77777777" w:rsidR="00993A0D" w:rsidRPr="00040517" w:rsidRDefault="00993A0D" w:rsidP="00993A0D">
      <w:pPr>
        <w:pStyle w:val="ListParagraph"/>
        <w:widowControl w:val="0"/>
        <w:autoSpaceDE w:val="0"/>
        <w:autoSpaceDN w:val="0"/>
        <w:adjustRightInd w:val="0"/>
        <w:spacing w:before="34"/>
        <w:ind w:left="0" w:right="-630"/>
        <w:rPr>
          <w:rFonts w:cstheme="minorHAnsi"/>
          <w:i/>
          <w:position w:val="-1"/>
          <w:sz w:val="20"/>
          <w:szCs w:val="20"/>
        </w:rPr>
      </w:pPr>
    </w:p>
    <w:p w14:paraId="50C718F5" w14:textId="5CCAD9D6" w:rsidR="00040517" w:rsidRPr="00871A34" w:rsidRDefault="00040517" w:rsidP="009B157B">
      <w:pPr>
        <w:pStyle w:val="ListParagraph"/>
        <w:widowControl w:val="0"/>
        <w:numPr>
          <w:ilvl w:val="0"/>
          <w:numId w:val="9"/>
        </w:numPr>
        <w:autoSpaceDE w:val="0"/>
        <w:autoSpaceDN w:val="0"/>
        <w:adjustRightInd w:val="0"/>
        <w:spacing w:before="34"/>
        <w:ind w:right="-630"/>
        <w:rPr>
          <w:rFonts w:cstheme="minorHAnsi"/>
          <w:i/>
          <w:position w:val="-1"/>
          <w:sz w:val="20"/>
          <w:szCs w:val="20"/>
        </w:rPr>
      </w:pPr>
      <w:r>
        <w:rPr>
          <w:rFonts w:cstheme="minorHAnsi"/>
          <w:position w:val="-1"/>
          <w:sz w:val="20"/>
          <w:szCs w:val="20"/>
        </w:rPr>
        <w:t xml:space="preserve">Contracted Individual shall provide the “Scope of Work” as set forth </w:t>
      </w:r>
      <w:r w:rsidR="001544EF">
        <w:rPr>
          <w:rFonts w:cstheme="minorHAnsi"/>
          <w:position w:val="-1"/>
          <w:sz w:val="20"/>
          <w:szCs w:val="20"/>
        </w:rPr>
        <w:t>belo</w:t>
      </w:r>
      <w:r w:rsidR="009D7929">
        <w:rPr>
          <w:rFonts w:cstheme="minorHAnsi"/>
          <w:position w:val="-1"/>
          <w:sz w:val="20"/>
          <w:szCs w:val="20"/>
        </w:rPr>
        <w:t>w and/or based on project/course objectives</w:t>
      </w:r>
      <w:r w:rsidR="001544EF">
        <w:rPr>
          <w:rFonts w:cstheme="minorHAnsi"/>
          <w:position w:val="-1"/>
          <w:sz w:val="20"/>
          <w:szCs w:val="20"/>
        </w:rPr>
        <w:t>.</w:t>
      </w:r>
    </w:p>
    <w:p w14:paraId="07E92CF2" w14:textId="77777777" w:rsidR="00871A34" w:rsidRPr="00871A34" w:rsidRDefault="00871A34" w:rsidP="00871A34">
      <w:pPr>
        <w:pStyle w:val="ListParagraph"/>
        <w:widowControl w:val="0"/>
        <w:autoSpaceDE w:val="0"/>
        <w:autoSpaceDN w:val="0"/>
        <w:adjustRightInd w:val="0"/>
        <w:spacing w:before="34"/>
        <w:ind w:left="0" w:right="-630"/>
        <w:rPr>
          <w:rFonts w:cstheme="minorHAnsi"/>
          <w:i/>
          <w:position w:val="-1"/>
          <w:sz w:val="20"/>
          <w:szCs w:val="20"/>
        </w:rPr>
      </w:pPr>
    </w:p>
    <w:p w14:paraId="709AD8C7" w14:textId="77777777" w:rsidR="00871A34" w:rsidRPr="00FA551A" w:rsidRDefault="00871A34" w:rsidP="00871A34">
      <w:pPr>
        <w:pBdr>
          <w:top w:val="single" w:sz="4" w:space="1" w:color="auto"/>
          <w:left w:val="single" w:sz="4" w:space="4" w:color="auto"/>
          <w:bottom w:val="single" w:sz="4" w:space="1" w:color="auto"/>
          <w:right w:val="single" w:sz="4" w:space="4" w:color="auto"/>
        </w:pBdr>
        <w:ind w:right="-630"/>
        <w:rPr>
          <w:rFonts w:cstheme="minorHAnsi"/>
          <w:b/>
          <w:sz w:val="20"/>
          <w:szCs w:val="20"/>
        </w:rPr>
      </w:pPr>
      <w:r>
        <w:rPr>
          <w:rFonts w:cstheme="minorHAnsi"/>
          <w:b/>
          <w:noProof/>
          <w:sz w:val="20"/>
          <w:szCs w:val="20"/>
        </w:rPr>
        <w:t xml:space="preserve">Course Name: </w:t>
      </w:r>
      <w:r>
        <w:rPr>
          <w:rFonts w:cstheme="minorHAnsi"/>
          <w:b/>
          <w:noProof/>
          <w:sz w:val="20"/>
          <w:szCs w:val="20"/>
        </w:rPr>
        <w:tab/>
      </w:r>
      <w:r>
        <w:rPr>
          <w:rFonts w:cstheme="minorHAnsi"/>
          <w:b/>
          <w:noProof/>
          <w:sz w:val="20"/>
          <w:szCs w:val="20"/>
        </w:rPr>
        <w:tab/>
      </w:r>
      <w:r>
        <w:rPr>
          <w:rFonts w:cstheme="minorHAnsi"/>
          <w:b/>
          <w:noProof/>
          <w:sz w:val="20"/>
          <w:szCs w:val="20"/>
        </w:rPr>
        <w:tab/>
      </w:r>
      <w:r>
        <w:rPr>
          <w:rFonts w:cstheme="minorHAnsi"/>
          <w:b/>
          <w:noProof/>
          <w:sz w:val="20"/>
          <w:szCs w:val="20"/>
        </w:rPr>
        <w:tab/>
      </w:r>
      <w:r>
        <w:rPr>
          <w:rFonts w:cstheme="minorHAnsi"/>
          <w:b/>
          <w:noProof/>
          <w:sz w:val="20"/>
          <w:szCs w:val="20"/>
        </w:rPr>
        <w:tab/>
        <w:t>Client Name:</w:t>
      </w:r>
      <w:r>
        <w:rPr>
          <w:rFonts w:cstheme="minorHAnsi"/>
          <w:b/>
          <w:sz w:val="20"/>
          <w:szCs w:val="20"/>
        </w:rPr>
        <w:tab/>
      </w:r>
      <w:r>
        <w:rPr>
          <w:rFonts w:cstheme="minorHAnsi"/>
          <w:b/>
          <w:sz w:val="20"/>
          <w:szCs w:val="20"/>
        </w:rPr>
        <w:tab/>
      </w:r>
      <w:r>
        <w:rPr>
          <w:rFonts w:cstheme="minorHAnsi"/>
          <w:sz w:val="20"/>
          <w:szCs w:val="20"/>
        </w:rPr>
        <w:tab/>
      </w:r>
      <w:r w:rsidRPr="009976A3">
        <w:rPr>
          <w:rFonts w:cstheme="minorHAnsi"/>
          <w:b/>
          <w:sz w:val="20"/>
          <w:szCs w:val="20"/>
        </w:rPr>
        <w:tab/>
      </w:r>
      <w:r w:rsidRPr="009976A3">
        <w:rPr>
          <w:rFonts w:cstheme="minorHAnsi"/>
          <w:b/>
          <w:sz w:val="20"/>
          <w:szCs w:val="20"/>
        </w:rPr>
        <w:tab/>
      </w:r>
      <w:r>
        <w:rPr>
          <w:rFonts w:cstheme="minorHAnsi"/>
          <w:b/>
          <w:sz w:val="20"/>
          <w:szCs w:val="20"/>
        </w:rPr>
        <w:tab/>
      </w:r>
    </w:p>
    <w:p w14:paraId="425211F7" w14:textId="73CE4251" w:rsidR="00860446" w:rsidRDefault="00871A34" w:rsidP="00860446">
      <w:pPr>
        <w:pBdr>
          <w:top w:val="single" w:sz="4" w:space="1" w:color="auto"/>
          <w:left w:val="single" w:sz="4" w:space="4" w:color="auto"/>
          <w:bottom w:val="single" w:sz="4" w:space="1" w:color="auto"/>
          <w:right w:val="single" w:sz="4" w:space="4" w:color="auto"/>
        </w:pBdr>
        <w:ind w:right="-630"/>
        <w:rPr>
          <w:rFonts w:cstheme="minorHAnsi"/>
          <w:b/>
          <w:sz w:val="20"/>
          <w:szCs w:val="20"/>
        </w:rPr>
      </w:pPr>
      <w:r>
        <w:rPr>
          <w:rFonts w:cstheme="minorHAnsi"/>
          <w:b/>
          <w:sz w:val="20"/>
          <w:szCs w:val="20"/>
        </w:rPr>
        <w:t xml:space="preserve">Description: </w:t>
      </w:r>
      <w:r w:rsidR="00860446">
        <w:rPr>
          <w:rFonts w:cstheme="minorHAnsi"/>
          <w:b/>
          <w:sz w:val="20"/>
          <w:szCs w:val="20"/>
        </w:rPr>
        <w:tab/>
      </w:r>
      <w:r w:rsidR="00860446">
        <w:rPr>
          <w:rFonts w:cstheme="minorHAnsi"/>
          <w:b/>
          <w:sz w:val="20"/>
          <w:szCs w:val="20"/>
        </w:rPr>
        <w:tab/>
      </w:r>
      <w:r w:rsidR="00860446">
        <w:rPr>
          <w:rFonts w:cstheme="minorHAnsi"/>
          <w:b/>
          <w:sz w:val="20"/>
          <w:szCs w:val="20"/>
        </w:rPr>
        <w:tab/>
      </w:r>
      <w:r w:rsidR="00860446">
        <w:rPr>
          <w:rFonts w:cstheme="minorHAnsi"/>
          <w:b/>
          <w:sz w:val="20"/>
          <w:szCs w:val="20"/>
        </w:rPr>
        <w:tab/>
      </w:r>
      <w:r w:rsidR="00860446">
        <w:rPr>
          <w:rFonts w:cstheme="minorHAnsi"/>
          <w:b/>
          <w:sz w:val="20"/>
          <w:szCs w:val="20"/>
        </w:rPr>
        <w:tab/>
        <w:t>Location/</w:t>
      </w:r>
      <w:r w:rsidR="00860446" w:rsidRPr="00D73791">
        <w:rPr>
          <w:rFonts w:cstheme="minorHAnsi"/>
          <w:b/>
          <w:sz w:val="20"/>
          <w:szCs w:val="20"/>
        </w:rPr>
        <w:t xml:space="preserve"> </w:t>
      </w:r>
      <w:r w:rsidR="00860446">
        <w:rPr>
          <w:rFonts w:cstheme="minorHAnsi"/>
          <w:b/>
          <w:sz w:val="20"/>
          <w:szCs w:val="20"/>
        </w:rPr>
        <w:t xml:space="preserve">ECC Room: </w:t>
      </w:r>
    </w:p>
    <w:p w14:paraId="2EC3EA1E" w14:textId="6187FC08" w:rsidR="00993A0D" w:rsidRDefault="00993A0D" w:rsidP="00871A34">
      <w:pPr>
        <w:pBdr>
          <w:top w:val="single" w:sz="4" w:space="1" w:color="auto"/>
          <w:left w:val="single" w:sz="4" w:space="4" w:color="auto"/>
          <w:bottom w:val="single" w:sz="4" w:space="1" w:color="auto"/>
          <w:right w:val="single" w:sz="4" w:space="4" w:color="auto"/>
        </w:pBdr>
        <w:ind w:right="-630"/>
        <w:rPr>
          <w:rFonts w:cstheme="minorHAnsi"/>
          <w:b/>
          <w:sz w:val="20"/>
          <w:szCs w:val="20"/>
        </w:rPr>
      </w:pPr>
    </w:p>
    <w:p w14:paraId="7F7B3297" w14:textId="2F02F9A5" w:rsidR="00871A34" w:rsidRDefault="00871A34" w:rsidP="00871A34">
      <w:pPr>
        <w:pBdr>
          <w:top w:val="single" w:sz="4" w:space="1" w:color="auto"/>
          <w:left w:val="single" w:sz="4" w:space="4" w:color="auto"/>
          <w:bottom w:val="single" w:sz="4" w:space="1" w:color="auto"/>
          <w:right w:val="single" w:sz="4" w:space="4" w:color="auto"/>
        </w:pBdr>
        <w:ind w:right="-630"/>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p>
    <w:p w14:paraId="6B5FE4D9" w14:textId="5637625A" w:rsidR="00860446" w:rsidRPr="00B22A2D" w:rsidRDefault="00860446" w:rsidP="00860446">
      <w:pPr>
        <w:pBdr>
          <w:top w:val="single" w:sz="4" w:space="1" w:color="auto"/>
          <w:left w:val="single" w:sz="4" w:space="4" w:color="auto"/>
          <w:bottom w:val="single" w:sz="4" w:space="1" w:color="auto"/>
          <w:right w:val="single" w:sz="4" w:space="4" w:color="auto"/>
        </w:pBdr>
        <w:ind w:right="-630"/>
        <w:rPr>
          <w:rFonts w:cstheme="minorHAnsi"/>
          <w:b/>
          <w:bCs/>
          <w:sz w:val="20"/>
          <w:szCs w:val="20"/>
        </w:rPr>
      </w:pPr>
      <w:r>
        <w:rPr>
          <w:rFonts w:cstheme="minorHAnsi"/>
          <w:b/>
          <w:sz w:val="20"/>
          <w:szCs w:val="20"/>
        </w:rPr>
        <w:t>CWD Department:</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B22A2D">
        <w:rPr>
          <w:rFonts w:cstheme="minorHAnsi"/>
          <w:b/>
          <w:bCs/>
          <w:sz w:val="20"/>
          <w:szCs w:val="20"/>
        </w:rPr>
        <w:t>GL Number:</w:t>
      </w:r>
    </w:p>
    <w:p w14:paraId="19A4DA8B" w14:textId="77777777" w:rsidR="00871A34" w:rsidRDefault="00871A34" w:rsidP="00871A34">
      <w:pPr>
        <w:pBdr>
          <w:top w:val="single" w:sz="4" w:space="1" w:color="auto"/>
          <w:left w:val="single" w:sz="4" w:space="4" w:color="auto"/>
          <w:bottom w:val="single" w:sz="4" w:space="1" w:color="auto"/>
          <w:right w:val="single" w:sz="4" w:space="4" w:color="auto"/>
        </w:pBdr>
        <w:ind w:right="-630"/>
        <w:rPr>
          <w:rFonts w:cstheme="minorHAnsi"/>
          <w:b/>
          <w:sz w:val="20"/>
          <w:szCs w:val="20"/>
        </w:rPr>
      </w:pPr>
      <w:r>
        <w:rPr>
          <w:rFonts w:cstheme="minorHAnsi"/>
          <w:b/>
          <w:sz w:val="20"/>
          <w:szCs w:val="20"/>
        </w:rPr>
        <w:t>Start Date:</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End Date:</w:t>
      </w:r>
    </w:p>
    <w:p w14:paraId="722F448F" w14:textId="4EF4ED81" w:rsidR="00871A34" w:rsidRPr="00EB7F02" w:rsidRDefault="00871A34" w:rsidP="00871A34">
      <w:pPr>
        <w:pBdr>
          <w:top w:val="single" w:sz="4" w:space="1" w:color="auto"/>
          <w:left w:val="single" w:sz="4" w:space="4" w:color="auto"/>
          <w:bottom w:val="single" w:sz="4" w:space="1" w:color="auto"/>
          <w:right w:val="single" w:sz="4" w:space="4" w:color="auto"/>
        </w:pBdr>
        <w:ind w:right="-630"/>
        <w:rPr>
          <w:rFonts w:cstheme="minorHAnsi"/>
          <w:sz w:val="20"/>
          <w:szCs w:val="20"/>
        </w:rPr>
      </w:pPr>
      <w:r>
        <w:rPr>
          <w:rFonts w:cstheme="minorHAnsi"/>
          <w:b/>
          <w:sz w:val="20"/>
          <w:szCs w:val="20"/>
        </w:rPr>
        <w:t>Day(s):</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9976A3">
        <w:rPr>
          <w:rFonts w:cstheme="minorHAnsi"/>
          <w:b/>
          <w:sz w:val="20"/>
          <w:szCs w:val="20"/>
        </w:rPr>
        <w:t>Time</w:t>
      </w:r>
      <w:r>
        <w:rPr>
          <w:rFonts w:cstheme="minorHAnsi"/>
          <w:b/>
          <w:sz w:val="20"/>
          <w:szCs w:val="20"/>
        </w:rPr>
        <w:t>:</w:t>
      </w:r>
      <w:r>
        <w:rPr>
          <w:rFonts w:cstheme="minorHAnsi"/>
          <w:b/>
          <w:sz w:val="20"/>
          <w:szCs w:val="20"/>
        </w:rPr>
        <w:tab/>
      </w:r>
      <w:r>
        <w:rPr>
          <w:rFonts w:cstheme="minorHAnsi"/>
          <w:b/>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9976A3">
        <w:rPr>
          <w:rFonts w:cstheme="minorHAnsi"/>
          <w:b/>
          <w:sz w:val="20"/>
          <w:szCs w:val="20"/>
        </w:rPr>
        <w:tab/>
      </w:r>
    </w:p>
    <w:p w14:paraId="29A8AC91" w14:textId="77777777" w:rsidR="00871A34" w:rsidRDefault="00871A34" w:rsidP="00871A34">
      <w:pPr>
        <w:pBdr>
          <w:top w:val="single" w:sz="4" w:space="1" w:color="auto"/>
          <w:left w:val="single" w:sz="4" w:space="4" w:color="auto"/>
          <w:bottom w:val="single" w:sz="4" w:space="1" w:color="auto"/>
          <w:right w:val="single" w:sz="4" w:space="4" w:color="auto"/>
        </w:pBdr>
        <w:ind w:right="-630"/>
        <w:rPr>
          <w:rFonts w:cstheme="minorHAnsi"/>
          <w:b/>
          <w:sz w:val="20"/>
          <w:szCs w:val="20"/>
        </w:rPr>
      </w:pPr>
      <w:r>
        <w:rPr>
          <w:rFonts w:cstheme="minorHAnsi"/>
          <w:b/>
          <w:sz w:val="20"/>
          <w:szCs w:val="20"/>
        </w:rPr>
        <w:t>Minimum Students:</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Maximum Students:</w:t>
      </w:r>
    </w:p>
    <w:p w14:paraId="61D6ABD8" w14:textId="29DB1C71" w:rsidR="00871A34" w:rsidRDefault="00871A34" w:rsidP="00871A34">
      <w:pPr>
        <w:pBdr>
          <w:top w:val="single" w:sz="4" w:space="1" w:color="auto"/>
          <w:left w:val="single" w:sz="4" w:space="4" w:color="auto"/>
          <w:bottom w:val="single" w:sz="4" w:space="1" w:color="auto"/>
          <w:right w:val="single" w:sz="4" w:space="4" w:color="auto"/>
        </w:pBdr>
        <w:ind w:right="-630"/>
        <w:rPr>
          <w:rFonts w:cstheme="minorHAnsi"/>
          <w:sz w:val="20"/>
          <w:szCs w:val="20"/>
        </w:rPr>
      </w:pPr>
      <w:r>
        <w:rPr>
          <w:rFonts w:cstheme="minorHAnsi"/>
          <w:b/>
          <w:sz w:val="20"/>
          <w:szCs w:val="20"/>
        </w:rPr>
        <w:t>Number of Sessions:</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Special Notes:</w:t>
      </w:r>
      <w:r>
        <w:rPr>
          <w:rFonts w:cstheme="minorHAnsi"/>
          <w:sz w:val="20"/>
          <w:szCs w:val="20"/>
        </w:rPr>
        <w:tab/>
      </w:r>
    </w:p>
    <w:p w14:paraId="1A6621A1" w14:textId="038B6A91" w:rsidR="00871A34" w:rsidRPr="009976A3" w:rsidRDefault="00871A34" w:rsidP="00871A34">
      <w:pPr>
        <w:pBdr>
          <w:top w:val="single" w:sz="4" w:space="1" w:color="auto"/>
          <w:left w:val="single" w:sz="4" w:space="4" w:color="auto"/>
          <w:bottom w:val="single" w:sz="4" w:space="1" w:color="auto"/>
          <w:right w:val="single" w:sz="4" w:space="4" w:color="auto"/>
        </w:pBdr>
        <w:ind w:right="-630"/>
        <w:rPr>
          <w:rFonts w:cstheme="minorHAnsi"/>
          <w:sz w:val="20"/>
          <w:szCs w:val="20"/>
        </w:rPr>
      </w:pPr>
      <w:r w:rsidRPr="009976A3">
        <w:rPr>
          <w:rFonts w:cstheme="minorHAnsi"/>
          <w:sz w:val="20"/>
          <w:szCs w:val="20"/>
        </w:rPr>
        <w:tab/>
      </w:r>
      <w:r>
        <w:rPr>
          <w:rFonts w:cstheme="minorHAnsi"/>
          <w:b/>
          <w:noProof/>
          <w:sz w:val="20"/>
          <w:szCs w:val="20"/>
        </w:rPr>
        <w:tab/>
      </w:r>
      <w:r w:rsidRPr="009976A3">
        <w:rPr>
          <w:rFonts w:cstheme="minorHAnsi"/>
          <w:sz w:val="20"/>
          <w:szCs w:val="20"/>
        </w:rPr>
        <w:tab/>
      </w:r>
      <w:r w:rsidRPr="009976A3">
        <w:rPr>
          <w:rFonts w:cstheme="minorHAnsi"/>
          <w:sz w:val="20"/>
          <w:szCs w:val="20"/>
        </w:rPr>
        <w:tab/>
      </w:r>
    </w:p>
    <w:p w14:paraId="26DEE5F9" w14:textId="77777777" w:rsidR="00993A0D" w:rsidRPr="00993A0D" w:rsidRDefault="00993A0D" w:rsidP="00993A0D">
      <w:pPr>
        <w:pStyle w:val="ListParagraph"/>
        <w:widowControl w:val="0"/>
        <w:autoSpaceDE w:val="0"/>
        <w:autoSpaceDN w:val="0"/>
        <w:adjustRightInd w:val="0"/>
        <w:spacing w:before="34"/>
        <w:ind w:left="0" w:right="-630"/>
        <w:rPr>
          <w:rFonts w:cstheme="minorHAnsi"/>
          <w:i/>
          <w:position w:val="-1"/>
          <w:sz w:val="20"/>
          <w:szCs w:val="20"/>
        </w:rPr>
      </w:pPr>
    </w:p>
    <w:p w14:paraId="01153D9C" w14:textId="54A707B1" w:rsidR="001724E4" w:rsidRPr="009B157B" w:rsidRDefault="001544EF" w:rsidP="001724E4">
      <w:pPr>
        <w:pStyle w:val="ListParagraph"/>
        <w:widowControl w:val="0"/>
        <w:numPr>
          <w:ilvl w:val="0"/>
          <w:numId w:val="9"/>
        </w:numPr>
        <w:autoSpaceDE w:val="0"/>
        <w:autoSpaceDN w:val="0"/>
        <w:adjustRightInd w:val="0"/>
        <w:spacing w:before="34"/>
        <w:ind w:right="-630"/>
        <w:rPr>
          <w:rFonts w:cstheme="minorHAnsi"/>
          <w:i/>
          <w:position w:val="-1"/>
          <w:sz w:val="20"/>
          <w:szCs w:val="20"/>
        </w:rPr>
      </w:pPr>
      <w:r>
        <w:rPr>
          <w:rFonts w:cstheme="minorHAnsi"/>
          <w:position w:val="-1"/>
          <w:sz w:val="20"/>
          <w:szCs w:val="20"/>
        </w:rPr>
        <w:t>Services shall be provided on the College premises o</w:t>
      </w:r>
      <w:r w:rsidR="001724E4">
        <w:rPr>
          <w:rFonts w:cstheme="minorHAnsi"/>
          <w:position w:val="-1"/>
          <w:sz w:val="20"/>
          <w:szCs w:val="20"/>
        </w:rPr>
        <w:t>r at such other location(s) as m</w:t>
      </w:r>
      <w:r>
        <w:rPr>
          <w:rFonts w:cstheme="minorHAnsi"/>
          <w:position w:val="-1"/>
          <w:sz w:val="20"/>
          <w:szCs w:val="20"/>
        </w:rPr>
        <w:t>ay be necessary at such times as shall be subsequently and mutually agreed to.  Contracted Individual agrees to comply with College policies and procedures as well as the policies and procedures of any designated worksite.</w:t>
      </w:r>
      <w:r w:rsidR="001724E4">
        <w:rPr>
          <w:rFonts w:cstheme="minorHAnsi"/>
          <w:position w:val="-1"/>
          <w:sz w:val="20"/>
          <w:szCs w:val="20"/>
        </w:rPr>
        <w:t xml:space="preserve"> In addition, </w:t>
      </w:r>
      <w:r w:rsidR="001724E4">
        <w:rPr>
          <w:sz w:val="20"/>
          <w:szCs w:val="20"/>
        </w:rPr>
        <w:t>Contracted Individual agrees to</w:t>
      </w:r>
      <w:r w:rsidR="001724E4" w:rsidRPr="009B157B">
        <w:rPr>
          <w:sz w:val="20"/>
          <w:szCs w:val="20"/>
        </w:rPr>
        <w:t xml:space="preserve">: </w:t>
      </w:r>
    </w:p>
    <w:p w14:paraId="26E92B8B" w14:textId="77777777" w:rsidR="001724E4" w:rsidRPr="00604D04" w:rsidRDefault="001724E4" w:rsidP="001724E4">
      <w:pPr>
        <w:numPr>
          <w:ilvl w:val="0"/>
          <w:numId w:val="10"/>
        </w:numPr>
        <w:rPr>
          <w:sz w:val="20"/>
          <w:szCs w:val="20"/>
        </w:rPr>
      </w:pPr>
      <w:r>
        <w:rPr>
          <w:sz w:val="20"/>
          <w:szCs w:val="20"/>
        </w:rPr>
        <w:t xml:space="preserve">Maintain the highest level of professionalism </w:t>
      </w:r>
      <w:proofErr w:type="gramStart"/>
      <w:r>
        <w:rPr>
          <w:sz w:val="20"/>
          <w:szCs w:val="20"/>
        </w:rPr>
        <w:t>in order to</w:t>
      </w:r>
      <w:proofErr w:type="gramEnd"/>
      <w:r>
        <w:rPr>
          <w:sz w:val="20"/>
          <w:szCs w:val="20"/>
        </w:rPr>
        <w:t xml:space="preserve"> maintain and build collaborative relationships on behalf of the Center for Workforce Development.</w:t>
      </w:r>
      <w:r w:rsidRPr="00604D04">
        <w:rPr>
          <w:sz w:val="20"/>
          <w:szCs w:val="20"/>
        </w:rPr>
        <w:t xml:space="preserve"> </w:t>
      </w:r>
    </w:p>
    <w:p w14:paraId="5A382ADE" w14:textId="77777777" w:rsidR="001724E4" w:rsidRDefault="001724E4" w:rsidP="001724E4">
      <w:pPr>
        <w:numPr>
          <w:ilvl w:val="0"/>
          <w:numId w:val="10"/>
        </w:numPr>
        <w:rPr>
          <w:sz w:val="20"/>
          <w:szCs w:val="20"/>
        </w:rPr>
      </w:pPr>
      <w:r>
        <w:rPr>
          <w:sz w:val="20"/>
          <w:szCs w:val="20"/>
        </w:rPr>
        <w:t xml:space="preserve">If requested, meet with potential </w:t>
      </w:r>
      <w:proofErr w:type="gramStart"/>
      <w:r>
        <w:rPr>
          <w:sz w:val="20"/>
          <w:szCs w:val="20"/>
        </w:rPr>
        <w:t>clients</w:t>
      </w:r>
      <w:proofErr w:type="gramEnd"/>
      <w:r>
        <w:rPr>
          <w:sz w:val="20"/>
          <w:szCs w:val="20"/>
        </w:rPr>
        <w:t xml:space="preserve"> and assess training/consulting needs.  </w:t>
      </w:r>
    </w:p>
    <w:p w14:paraId="37D174E8" w14:textId="77777777" w:rsidR="001724E4" w:rsidRDefault="001724E4" w:rsidP="001724E4">
      <w:pPr>
        <w:numPr>
          <w:ilvl w:val="0"/>
          <w:numId w:val="10"/>
        </w:numPr>
        <w:rPr>
          <w:sz w:val="20"/>
          <w:szCs w:val="20"/>
        </w:rPr>
      </w:pPr>
      <w:r>
        <w:rPr>
          <w:sz w:val="20"/>
          <w:szCs w:val="20"/>
        </w:rPr>
        <w:t>Assure that the training/consulting being facilitated successfully meets the needs of the client.</w:t>
      </w:r>
    </w:p>
    <w:p w14:paraId="797EB9CD" w14:textId="77777777" w:rsidR="001724E4" w:rsidRDefault="001724E4" w:rsidP="001724E4">
      <w:pPr>
        <w:numPr>
          <w:ilvl w:val="0"/>
          <w:numId w:val="10"/>
        </w:numPr>
        <w:rPr>
          <w:sz w:val="20"/>
          <w:szCs w:val="20"/>
        </w:rPr>
      </w:pPr>
      <w:r>
        <w:rPr>
          <w:sz w:val="20"/>
          <w:szCs w:val="20"/>
        </w:rPr>
        <w:t xml:space="preserve">Document and immediately report any concerns regarding the effectiveness of the training/consulting to the Center for Workforce Development. </w:t>
      </w:r>
    </w:p>
    <w:p w14:paraId="0DAADF4B" w14:textId="50293EAC" w:rsidR="001544EF" w:rsidRDefault="001724E4" w:rsidP="001724E4">
      <w:pPr>
        <w:numPr>
          <w:ilvl w:val="0"/>
          <w:numId w:val="10"/>
        </w:numPr>
        <w:rPr>
          <w:sz w:val="20"/>
          <w:szCs w:val="20"/>
        </w:rPr>
      </w:pPr>
      <w:r>
        <w:rPr>
          <w:sz w:val="20"/>
          <w:szCs w:val="20"/>
        </w:rPr>
        <w:t>Submit training/consulting evaluations to the Center for Workforce Development upon completion of the training.</w:t>
      </w:r>
      <w:r w:rsidRPr="009B157B">
        <w:rPr>
          <w:sz w:val="20"/>
          <w:szCs w:val="20"/>
        </w:rPr>
        <w:t xml:space="preserve"> </w:t>
      </w:r>
    </w:p>
    <w:p w14:paraId="595635AF" w14:textId="77777777" w:rsidR="00993A0D" w:rsidRPr="001724E4" w:rsidRDefault="00993A0D" w:rsidP="00993A0D">
      <w:pPr>
        <w:ind w:left="720"/>
        <w:rPr>
          <w:sz w:val="20"/>
          <w:szCs w:val="20"/>
        </w:rPr>
      </w:pPr>
    </w:p>
    <w:p w14:paraId="6F44F06C" w14:textId="5B565550" w:rsidR="001544EF" w:rsidRDefault="001544EF" w:rsidP="001724E4">
      <w:pPr>
        <w:pStyle w:val="ListParagraph"/>
        <w:widowControl w:val="0"/>
        <w:numPr>
          <w:ilvl w:val="0"/>
          <w:numId w:val="9"/>
        </w:numPr>
        <w:autoSpaceDE w:val="0"/>
        <w:autoSpaceDN w:val="0"/>
        <w:adjustRightInd w:val="0"/>
        <w:spacing w:before="10" w:line="225" w:lineRule="exact"/>
        <w:ind w:right="-630"/>
        <w:rPr>
          <w:rFonts w:cstheme="minorHAnsi"/>
          <w:position w:val="-1"/>
          <w:sz w:val="20"/>
          <w:szCs w:val="20"/>
        </w:rPr>
      </w:pPr>
      <w:r>
        <w:rPr>
          <w:rFonts w:cstheme="minorHAnsi"/>
          <w:position w:val="-1"/>
          <w:sz w:val="20"/>
          <w:szCs w:val="20"/>
        </w:rPr>
        <w:t>Contracted Individual, in his or her capacity under this MOU, shall have access to information and materials needed to successfully provide services as outlined in the Scope of Work and same shall be provided by the College.</w:t>
      </w:r>
      <w:r w:rsidR="001724E4">
        <w:rPr>
          <w:rFonts w:cstheme="minorHAnsi"/>
          <w:position w:val="-1"/>
          <w:sz w:val="20"/>
          <w:szCs w:val="20"/>
        </w:rPr>
        <w:t xml:space="preserve">  All curriculum developed in association with this agreement is the property of the East Central College, Center for Workforce Development.  </w:t>
      </w:r>
    </w:p>
    <w:p w14:paraId="1A13B6A1" w14:textId="77777777" w:rsidR="00993A0D" w:rsidRPr="001724E4" w:rsidRDefault="00993A0D" w:rsidP="00993A0D">
      <w:pPr>
        <w:pStyle w:val="ListParagraph"/>
        <w:widowControl w:val="0"/>
        <w:autoSpaceDE w:val="0"/>
        <w:autoSpaceDN w:val="0"/>
        <w:adjustRightInd w:val="0"/>
        <w:spacing w:before="10" w:line="225" w:lineRule="exact"/>
        <w:ind w:left="0" w:right="-630"/>
        <w:rPr>
          <w:rFonts w:cstheme="minorHAnsi"/>
          <w:position w:val="-1"/>
          <w:sz w:val="20"/>
          <w:szCs w:val="20"/>
        </w:rPr>
      </w:pPr>
    </w:p>
    <w:p w14:paraId="42C85792" w14:textId="3A7D68CA" w:rsidR="001544EF" w:rsidRPr="00181DE8" w:rsidRDefault="001724E4" w:rsidP="009B157B">
      <w:pPr>
        <w:pStyle w:val="ListParagraph"/>
        <w:widowControl w:val="0"/>
        <w:numPr>
          <w:ilvl w:val="0"/>
          <w:numId w:val="9"/>
        </w:numPr>
        <w:autoSpaceDE w:val="0"/>
        <w:autoSpaceDN w:val="0"/>
        <w:adjustRightInd w:val="0"/>
        <w:spacing w:before="34"/>
        <w:ind w:right="-630"/>
        <w:rPr>
          <w:rFonts w:cstheme="minorHAnsi"/>
          <w:i/>
          <w:position w:val="-1"/>
          <w:sz w:val="20"/>
          <w:szCs w:val="20"/>
        </w:rPr>
      </w:pPr>
      <w:r>
        <w:rPr>
          <w:rFonts w:cstheme="minorHAnsi"/>
          <w:position w:val="-1"/>
          <w:sz w:val="20"/>
          <w:szCs w:val="20"/>
        </w:rPr>
        <w:t>As defined in the Scope of Work, s</w:t>
      </w:r>
      <w:r w:rsidR="001544EF">
        <w:rPr>
          <w:rFonts w:cstheme="minorHAnsi"/>
          <w:position w:val="-1"/>
          <w:sz w:val="20"/>
          <w:szCs w:val="20"/>
        </w:rPr>
        <w:t>ervices shall commence on the “Start Date”</w:t>
      </w:r>
      <w:r>
        <w:rPr>
          <w:rFonts w:cstheme="minorHAnsi"/>
          <w:position w:val="-1"/>
          <w:sz w:val="20"/>
          <w:szCs w:val="20"/>
        </w:rPr>
        <w:t xml:space="preserve"> </w:t>
      </w:r>
      <w:r w:rsidR="001544EF">
        <w:rPr>
          <w:rFonts w:cstheme="minorHAnsi"/>
          <w:position w:val="-1"/>
          <w:sz w:val="20"/>
          <w:szCs w:val="20"/>
        </w:rPr>
        <w:t xml:space="preserve">and shall be ongoing until the “End Date”, unless cancelled earlier by either party to the MOU.  Either party may terminate this MOU with a written </w:t>
      </w:r>
      <w:r w:rsidR="009D33C2">
        <w:rPr>
          <w:rFonts w:cstheme="minorHAnsi"/>
          <w:position w:val="-1"/>
          <w:sz w:val="20"/>
          <w:szCs w:val="20"/>
        </w:rPr>
        <w:t>30-</w:t>
      </w:r>
      <w:r w:rsidR="00140E7E">
        <w:rPr>
          <w:rFonts w:cstheme="minorHAnsi"/>
          <w:position w:val="-1"/>
          <w:sz w:val="20"/>
          <w:szCs w:val="20"/>
        </w:rPr>
        <w:t xml:space="preserve">day </w:t>
      </w:r>
      <w:r w:rsidR="001544EF">
        <w:rPr>
          <w:rFonts w:cstheme="minorHAnsi"/>
          <w:position w:val="-1"/>
          <w:sz w:val="20"/>
          <w:szCs w:val="20"/>
        </w:rPr>
        <w:t xml:space="preserve">notice to the other party.  </w:t>
      </w:r>
    </w:p>
    <w:p w14:paraId="7829DF47" w14:textId="77777777" w:rsidR="00181DE8" w:rsidRPr="001544EF" w:rsidRDefault="00181DE8" w:rsidP="00181DE8">
      <w:pPr>
        <w:pStyle w:val="ListParagraph"/>
        <w:widowControl w:val="0"/>
        <w:autoSpaceDE w:val="0"/>
        <w:autoSpaceDN w:val="0"/>
        <w:adjustRightInd w:val="0"/>
        <w:spacing w:before="34"/>
        <w:ind w:left="0" w:right="-630"/>
        <w:rPr>
          <w:rFonts w:cstheme="minorHAnsi"/>
          <w:i/>
          <w:position w:val="-1"/>
          <w:sz w:val="20"/>
          <w:szCs w:val="20"/>
        </w:rPr>
      </w:pPr>
    </w:p>
    <w:p w14:paraId="0771E2B8" w14:textId="77777777" w:rsidR="00EB7F02" w:rsidRDefault="00EB7F02" w:rsidP="002D49E2">
      <w:pPr>
        <w:widowControl w:val="0"/>
        <w:autoSpaceDE w:val="0"/>
        <w:autoSpaceDN w:val="0"/>
        <w:adjustRightInd w:val="0"/>
        <w:spacing w:line="200" w:lineRule="exact"/>
        <w:ind w:right="-630"/>
        <w:rPr>
          <w:rFonts w:cstheme="minorHAnsi"/>
          <w:noProof/>
          <w:sz w:val="20"/>
          <w:szCs w:val="20"/>
        </w:rPr>
      </w:pPr>
    </w:p>
    <w:p w14:paraId="7C57A77C" w14:textId="77777777" w:rsidR="002E3F8A" w:rsidRPr="009976A3" w:rsidRDefault="002E3F8A" w:rsidP="002D49E2">
      <w:pPr>
        <w:widowControl w:val="0"/>
        <w:autoSpaceDE w:val="0"/>
        <w:autoSpaceDN w:val="0"/>
        <w:adjustRightInd w:val="0"/>
        <w:spacing w:line="200" w:lineRule="exact"/>
        <w:ind w:right="-630"/>
        <w:rPr>
          <w:rFonts w:cstheme="minorHAnsi"/>
          <w:sz w:val="20"/>
          <w:szCs w:val="20"/>
        </w:rPr>
      </w:pPr>
    </w:p>
    <w:p w14:paraId="43C1741B" w14:textId="77777777" w:rsidR="00993A0D" w:rsidRDefault="00993A0D" w:rsidP="006D0B28">
      <w:pPr>
        <w:ind w:right="-630"/>
        <w:rPr>
          <w:rFonts w:cstheme="minorHAnsi"/>
          <w:b/>
          <w:sz w:val="28"/>
          <w:szCs w:val="28"/>
        </w:rPr>
      </w:pPr>
    </w:p>
    <w:p w14:paraId="59D89C1C" w14:textId="77777777" w:rsidR="00181DE8" w:rsidRPr="009D33C2" w:rsidRDefault="00181DE8" w:rsidP="00181DE8">
      <w:pPr>
        <w:pStyle w:val="ListParagraph"/>
        <w:widowControl w:val="0"/>
        <w:numPr>
          <w:ilvl w:val="0"/>
          <w:numId w:val="9"/>
        </w:numPr>
        <w:autoSpaceDE w:val="0"/>
        <w:autoSpaceDN w:val="0"/>
        <w:adjustRightInd w:val="0"/>
        <w:spacing w:before="10" w:line="225" w:lineRule="exact"/>
        <w:ind w:right="-630"/>
        <w:rPr>
          <w:rFonts w:cstheme="minorHAnsi"/>
          <w:position w:val="-1"/>
          <w:sz w:val="20"/>
          <w:szCs w:val="20"/>
        </w:rPr>
      </w:pPr>
      <w:r w:rsidRPr="009D33C2">
        <w:rPr>
          <w:rFonts w:cstheme="minorHAnsi"/>
          <w:position w:val="-1"/>
          <w:sz w:val="20"/>
          <w:szCs w:val="20"/>
        </w:rPr>
        <w:lastRenderedPageBreak/>
        <w:t>Payment for the Scope of Work shall be in the amount as defined, except that if either party terminated the MOU prior to its end date, Contracted Individual shall only be paid for work performed up to the date of termination.  The College shall pay Contracted Individual as an independent contract.  The following procedures apply to the payment:</w:t>
      </w:r>
    </w:p>
    <w:p w14:paraId="65E9C858" w14:textId="77777777" w:rsidR="00181DE8" w:rsidRPr="009D33C2" w:rsidRDefault="00181DE8"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rsidRPr="009D33C2">
        <w:rPr>
          <w:rFonts w:cstheme="minorHAnsi"/>
          <w:position w:val="-1"/>
          <w:sz w:val="20"/>
          <w:szCs w:val="20"/>
        </w:rPr>
        <w:t xml:space="preserve">Upon satisfactory work completion, Contracted Individuals must request payment within 14 days by submittal of the attached “Contracted Individual Invoice”.  </w:t>
      </w:r>
    </w:p>
    <w:p w14:paraId="54B7C091" w14:textId="77777777" w:rsidR="00181DE8" w:rsidRPr="009D33C2" w:rsidRDefault="00181DE8"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rsidRPr="009D33C2">
        <w:rPr>
          <w:rFonts w:cstheme="minorHAnsi"/>
          <w:position w:val="-1"/>
          <w:sz w:val="20"/>
          <w:szCs w:val="20"/>
        </w:rPr>
        <w:t>Payment will be processed based on the invoice submitted.</w:t>
      </w:r>
    </w:p>
    <w:p w14:paraId="28636A65" w14:textId="77777777" w:rsidR="00181DE8" w:rsidRPr="009D33C2" w:rsidRDefault="00181DE8"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rsidRPr="009D33C2">
        <w:rPr>
          <w:rFonts w:cstheme="minorHAnsi"/>
          <w:position w:val="-1"/>
          <w:sz w:val="20"/>
          <w:szCs w:val="20"/>
        </w:rPr>
        <w:t>Payment will be issued no later than 30 days after receipt of invoice.</w:t>
      </w:r>
    </w:p>
    <w:p w14:paraId="08F577DE" w14:textId="3584F882" w:rsidR="00181DE8" w:rsidRDefault="00181DE8"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rsidRPr="009D33C2">
        <w:rPr>
          <w:rFonts w:cstheme="minorHAnsi"/>
          <w:position w:val="-1"/>
          <w:sz w:val="20"/>
          <w:szCs w:val="20"/>
        </w:rPr>
        <w:t xml:space="preserve">A signed </w:t>
      </w:r>
      <w:r w:rsidR="00643B5E">
        <w:rPr>
          <w:rFonts w:cstheme="minorHAnsi"/>
          <w:position w:val="-1"/>
          <w:sz w:val="20"/>
          <w:szCs w:val="20"/>
        </w:rPr>
        <w:t xml:space="preserve">W-9 </w:t>
      </w:r>
      <w:r w:rsidRPr="009D33C2">
        <w:rPr>
          <w:rFonts w:cstheme="minorHAnsi"/>
          <w:position w:val="-1"/>
          <w:sz w:val="20"/>
          <w:szCs w:val="20"/>
        </w:rPr>
        <w:t>must be on file.</w:t>
      </w:r>
    </w:p>
    <w:p w14:paraId="493E6B1E" w14:textId="5A24F3A4" w:rsidR="00643B5E" w:rsidRDefault="00643B5E"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rPr>
          <w:rFonts w:cstheme="minorHAnsi"/>
          <w:position w:val="-1"/>
          <w:sz w:val="20"/>
          <w:szCs w:val="20"/>
        </w:rPr>
        <w:t>Copy of a current driver’s license on file.</w:t>
      </w:r>
    </w:p>
    <w:p w14:paraId="5296A296" w14:textId="114D2714" w:rsidR="004513E5" w:rsidRPr="009D33C2" w:rsidRDefault="004513E5"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t xml:space="preserve">Independent Contractor will complete </w:t>
      </w:r>
      <w:hyperlink r:id="rId9" w:history="1">
        <w:r w:rsidRPr="0086405B">
          <w:rPr>
            <w:rStyle w:val="Hyperlink"/>
            <w:sz w:val="20"/>
            <w:szCs w:val="20"/>
          </w:rPr>
          <w:t>Form W-9 (Rev. October 2018) (irs.gov)</w:t>
        </w:r>
      </w:hyperlink>
    </w:p>
    <w:p w14:paraId="4C042496" w14:textId="77777777" w:rsidR="00181DE8" w:rsidRPr="009D33C2" w:rsidRDefault="00181DE8"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rsidRPr="009D33C2">
        <w:rPr>
          <w:rFonts w:cstheme="minorHAnsi"/>
          <w:position w:val="-1"/>
          <w:sz w:val="20"/>
          <w:szCs w:val="20"/>
        </w:rPr>
        <w:t xml:space="preserve">College will report income associated with this MOU to the Internal Revenue Service via a 1099. </w:t>
      </w:r>
    </w:p>
    <w:p w14:paraId="55FC7D63" w14:textId="77777777" w:rsidR="00181DE8" w:rsidRPr="009D33C2" w:rsidRDefault="00181DE8"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rsidRPr="009D33C2">
        <w:rPr>
          <w:rFonts w:cstheme="minorHAnsi"/>
          <w:position w:val="-1"/>
          <w:sz w:val="20"/>
          <w:szCs w:val="20"/>
        </w:rPr>
        <w:t xml:space="preserve">There will be no travel reimbursement associated with this agreement. </w:t>
      </w:r>
    </w:p>
    <w:p w14:paraId="52631236" w14:textId="77777777" w:rsidR="00181DE8" w:rsidRDefault="00181DE8" w:rsidP="00181DE8">
      <w:pPr>
        <w:pStyle w:val="ListParagraph"/>
        <w:widowControl w:val="0"/>
        <w:numPr>
          <w:ilvl w:val="0"/>
          <w:numId w:val="12"/>
        </w:numPr>
        <w:autoSpaceDE w:val="0"/>
        <w:autoSpaceDN w:val="0"/>
        <w:adjustRightInd w:val="0"/>
        <w:spacing w:before="10" w:line="225" w:lineRule="exact"/>
        <w:ind w:right="-630"/>
        <w:rPr>
          <w:rFonts w:cstheme="minorHAnsi"/>
          <w:position w:val="-1"/>
          <w:sz w:val="20"/>
          <w:szCs w:val="20"/>
        </w:rPr>
      </w:pPr>
      <w:r w:rsidRPr="009D33C2">
        <w:rPr>
          <w:rFonts w:cstheme="minorHAnsi"/>
          <w:position w:val="-1"/>
          <w:sz w:val="20"/>
          <w:szCs w:val="20"/>
        </w:rPr>
        <w:t>Additional expenses incurred for this training project must be approved by the Center for Workforce Development Executive Director.</w:t>
      </w:r>
    </w:p>
    <w:p w14:paraId="3DBE73E4" w14:textId="77777777" w:rsidR="00181DE8" w:rsidRPr="009D33C2" w:rsidRDefault="00181DE8" w:rsidP="00181DE8">
      <w:pPr>
        <w:pStyle w:val="ListParagraph"/>
        <w:widowControl w:val="0"/>
        <w:autoSpaceDE w:val="0"/>
        <w:autoSpaceDN w:val="0"/>
        <w:adjustRightInd w:val="0"/>
        <w:spacing w:before="10" w:line="225" w:lineRule="exact"/>
        <w:ind w:right="-630"/>
        <w:rPr>
          <w:rFonts w:cstheme="minorHAnsi"/>
          <w:position w:val="-1"/>
          <w:sz w:val="20"/>
          <w:szCs w:val="20"/>
        </w:rPr>
      </w:pPr>
    </w:p>
    <w:p w14:paraId="5DB8B253" w14:textId="77777777" w:rsidR="006D0B28" w:rsidRDefault="006D0B28" w:rsidP="00EA5CCE">
      <w:pPr>
        <w:widowControl w:val="0"/>
        <w:autoSpaceDE w:val="0"/>
        <w:autoSpaceDN w:val="0"/>
        <w:adjustRightInd w:val="0"/>
        <w:spacing w:line="200" w:lineRule="exact"/>
        <w:ind w:right="-630"/>
        <w:rPr>
          <w:rFonts w:cstheme="minorHAnsi"/>
          <w:b/>
          <w:sz w:val="20"/>
          <w:szCs w:val="20"/>
        </w:rPr>
      </w:pPr>
    </w:p>
    <w:p w14:paraId="119E0A9F" w14:textId="77777777" w:rsidR="006D0B28" w:rsidRPr="009976A3" w:rsidRDefault="006D0B28" w:rsidP="009976A3">
      <w:pPr>
        <w:widowControl w:val="0"/>
        <w:autoSpaceDE w:val="0"/>
        <w:autoSpaceDN w:val="0"/>
        <w:adjustRightInd w:val="0"/>
        <w:spacing w:line="200" w:lineRule="exact"/>
        <w:ind w:left="-720" w:right="-630"/>
        <w:rPr>
          <w:rFonts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2390"/>
        <w:gridCol w:w="2360"/>
        <w:gridCol w:w="2306"/>
        <w:gridCol w:w="2294"/>
      </w:tblGrid>
      <w:tr w:rsidR="006D0B28" w:rsidRPr="009976A3" w14:paraId="5F8E9048" w14:textId="77777777" w:rsidTr="00B22A2D">
        <w:trPr>
          <w:trHeight w:val="432"/>
        </w:trPr>
        <w:tc>
          <w:tcPr>
            <w:tcW w:w="9350"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70A41E3" w14:textId="77777777" w:rsidR="006D0B28" w:rsidRPr="006D0B28" w:rsidRDefault="006D0B28" w:rsidP="006D0B28">
            <w:pPr>
              <w:tabs>
                <w:tab w:val="left" w:pos="5670"/>
              </w:tabs>
              <w:jc w:val="center"/>
              <w:rPr>
                <w:rFonts w:cstheme="minorHAnsi"/>
                <w:b/>
                <w:sz w:val="28"/>
                <w:szCs w:val="28"/>
              </w:rPr>
            </w:pPr>
            <w:r w:rsidRPr="006D0B28">
              <w:rPr>
                <w:rFonts w:cstheme="minorHAnsi"/>
                <w:b/>
                <w:sz w:val="28"/>
                <w:szCs w:val="28"/>
              </w:rPr>
              <w:t>Scope of Work Payment Schedule</w:t>
            </w:r>
          </w:p>
        </w:tc>
      </w:tr>
      <w:tr w:rsidR="000F3E78" w:rsidRPr="009976A3" w14:paraId="26DC3D2C" w14:textId="77777777" w:rsidTr="00B22A2D">
        <w:trPr>
          <w:trHeight w:val="432"/>
        </w:trPr>
        <w:tc>
          <w:tcPr>
            <w:tcW w:w="2390" w:type="dxa"/>
            <w:tcBorders>
              <w:top w:val="single" w:sz="4" w:space="0" w:color="auto"/>
              <w:left w:val="single" w:sz="4" w:space="0" w:color="auto"/>
              <w:bottom w:val="single" w:sz="4" w:space="0" w:color="auto"/>
              <w:right w:val="single" w:sz="4" w:space="0" w:color="auto"/>
            </w:tcBorders>
            <w:shd w:val="pct10" w:color="auto" w:fill="auto"/>
          </w:tcPr>
          <w:p w14:paraId="7B420CDE" w14:textId="02E59622" w:rsidR="000F3E78" w:rsidRPr="009976A3" w:rsidRDefault="00B22A2D" w:rsidP="00B22A2D">
            <w:pPr>
              <w:tabs>
                <w:tab w:val="left" w:pos="5670"/>
              </w:tabs>
              <w:jc w:val="center"/>
              <w:rPr>
                <w:rFonts w:cstheme="minorHAnsi"/>
                <w:sz w:val="20"/>
                <w:szCs w:val="20"/>
              </w:rPr>
            </w:pPr>
            <w:r>
              <w:rPr>
                <w:rFonts w:cstheme="minorHAnsi"/>
                <w:b/>
                <w:sz w:val="24"/>
                <w:szCs w:val="24"/>
              </w:rPr>
              <w:t>Dates</w:t>
            </w:r>
          </w:p>
        </w:tc>
        <w:tc>
          <w:tcPr>
            <w:tcW w:w="2360" w:type="dxa"/>
            <w:tcBorders>
              <w:top w:val="single" w:sz="4" w:space="0" w:color="auto"/>
              <w:left w:val="single" w:sz="4" w:space="0" w:color="auto"/>
              <w:bottom w:val="single" w:sz="4" w:space="0" w:color="auto"/>
              <w:right w:val="single" w:sz="4" w:space="0" w:color="auto"/>
            </w:tcBorders>
            <w:shd w:val="pct10" w:color="auto" w:fill="auto"/>
            <w:vAlign w:val="center"/>
          </w:tcPr>
          <w:p w14:paraId="2FF4A460" w14:textId="77777777" w:rsidR="000F3E78" w:rsidRPr="006D0B28" w:rsidRDefault="002E3F8A" w:rsidP="006D0B28">
            <w:pPr>
              <w:tabs>
                <w:tab w:val="left" w:pos="5670"/>
              </w:tabs>
              <w:jc w:val="center"/>
              <w:rPr>
                <w:rFonts w:cstheme="minorHAnsi"/>
                <w:b/>
                <w:sz w:val="24"/>
                <w:szCs w:val="24"/>
              </w:rPr>
            </w:pPr>
            <w:r w:rsidRPr="006D0B28">
              <w:rPr>
                <w:rFonts w:cstheme="minorHAnsi"/>
                <w:b/>
                <w:sz w:val="24"/>
                <w:szCs w:val="24"/>
              </w:rPr>
              <w:t>Hours</w:t>
            </w:r>
          </w:p>
        </w:tc>
        <w:tc>
          <w:tcPr>
            <w:tcW w:w="2306" w:type="dxa"/>
            <w:tcBorders>
              <w:top w:val="single" w:sz="4" w:space="0" w:color="auto"/>
              <w:left w:val="single" w:sz="4" w:space="0" w:color="auto"/>
              <w:bottom w:val="single" w:sz="4" w:space="0" w:color="auto"/>
              <w:right w:val="single" w:sz="4" w:space="0" w:color="auto"/>
            </w:tcBorders>
            <w:shd w:val="pct10" w:color="auto" w:fill="auto"/>
            <w:vAlign w:val="center"/>
          </w:tcPr>
          <w:p w14:paraId="5752B6F0" w14:textId="77777777" w:rsidR="000F3E78" w:rsidRPr="006D0B28" w:rsidRDefault="000F3E78" w:rsidP="006D0B28">
            <w:pPr>
              <w:tabs>
                <w:tab w:val="left" w:pos="5670"/>
              </w:tabs>
              <w:jc w:val="center"/>
              <w:rPr>
                <w:rFonts w:cstheme="minorHAnsi"/>
                <w:b/>
                <w:sz w:val="24"/>
                <w:szCs w:val="24"/>
              </w:rPr>
            </w:pPr>
            <w:r w:rsidRPr="006D0B28">
              <w:rPr>
                <w:rFonts w:cstheme="minorHAnsi"/>
                <w:b/>
                <w:sz w:val="24"/>
                <w:szCs w:val="24"/>
              </w:rPr>
              <w:t>Rate</w:t>
            </w:r>
          </w:p>
        </w:tc>
        <w:tc>
          <w:tcPr>
            <w:tcW w:w="2294" w:type="dxa"/>
            <w:tcBorders>
              <w:top w:val="single" w:sz="4" w:space="0" w:color="auto"/>
              <w:left w:val="single" w:sz="4" w:space="0" w:color="auto"/>
              <w:bottom w:val="single" w:sz="4" w:space="0" w:color="auto"/>
              <w:right w:val="single" w:sz="4" w:space="0" w:color="auto"/>
            </w:tcBorders>
            <w:shd w:val="pct10" w:color="auto" w:fill="auto"/>
            <w:vAlign w:val="center"/>
          </w:tcPr>
          <w:p w14:paraId="1B40FAA5" w14:textId="77777777" w:rsidR="000F3E78" w:rsidRPr="006D0B28" w:rsidRDefault="000F3E78" w:rsidP="006D0B28">
            <w:pPr>
              <w:tabs>
                <w:tab w:val="left" w:pos="5670"/>
              </w:tabs>
              <w:jc w:val="center"/>
              <w:rPr>
                <w:rFonts w:cstheme="minorHAnsi"/>
                <w:b/>
                <w:sz w:val="24"/>
                <w:szCs w:val="24"/>
              </w:rPr>
            </w:pPr>
            <w:r w:rsidRPr="006D0B28">
              <w:rPr>
                <w:rFonts w:cstheme="minorHAnsi"/>
                <w:b/>
                <w:sz w:val="24"/>
                <w:szCs w:val="24"/>
              </w:rPr>
              <w:t>Total</w:t>
            </w:r>
          </w:p>
        </w:tc>
      </w:tr>
      <w:tr w:rsidR="000F3E78" w:rsidRPr="009976A3" w14:paraId="5F99279C" w14:textId="77777777" w:rsidTr="00B22A2D">
        <w:trPr>
          <w:trHeight w:val="432"/>
        </w:trPr>
        <w:tc>
          <w:tcPr>
            <w:tcW w:w="2390" w:type="dxa"/>
            <w:tcBorders>
              <w:top w:val="single" w:sz="4" w:space="0" w:color="auto"/>
              <w:left w:val="single" w:sz="4" w:space="0" w:color="auto"/>
              <w:bottom w:val="single" w:sz="4" w:space="0" w:color="auto"/>
              <w:right w:val="single" w:sz="4" w:space="0" w:color="auto"/>
            </w:tcBorders>
            <w:shd w:val="pct10" w:color="auto" w:fill="auto"/>
            <w:vAlign w:val="center"/>
          </w:tcPr>
          <w:p w14:paraId="6A23816C" w14:textId="638724A6" w:rsidR="000F3E78" w:rsidRPr="006D0B28" w:rsidRDefault="000F3E78" w:rsidP="002E3F8A">
            <w:pPr>
              <w:tabs>
                <w:tab w:val="left" w:pos="5670"/>
              </w:tabs>
              <w:rPr>
                <w:rFonts w:cstheme="minorHAnsi"/>
                <w:sz w:val="24"/>
                <w:szCs w:val="24"/>
              </w:rPr>
            </w:pPr>
          </w:p>
        </w:tc>
        <w:tc>
          <w:tcPr>
            <w:tcW w:w="2360" w:type="dxa"/>
            <w:tcBorders>
              <w:top w:val="single" w:sz="4" w:space="0" w:color="auto"/>
              <w:left w:val="single" w:sz="4" w:space="0" w:color="auto"/>
              <w:bottom w:val="single" w:sz="4" w:space="0" w:color="auto"/>
              <w:right w:val="single" w:sz="4" w:space="0" w:color="auto"/>
            </w:tcBorders>
            <w:shd w:val="pct10" w:color="auto" w:fill="auto"/>
            <w:vAlign w:val="center"/>
          </w:tcPr>
          <w:p w14:paraId="6F28EE2A" w14:textId="77777777" w:rsidR="000F3E78" w:rsidRPr="006D0B28" w:rsidRDefault="000F3E78" w:rsidP="003C2C9E">
            <w:pPr>
              <w:tabs>
                <w:tab w:val="left" w:pos="5670"/>
              </w:tabs>
              <w:jc w:val="center"/>
              <w:rPr>
                <w:rFonts w:cstheme="minorHAnsi"/>
                <w:sz w:val="24"/>
                <w:szCs w:val="24"/>
              </w:rPr>
            </w:pPr>
          </w:p>
        </w:tc>
        <w:tc>
          <w:tcPr>
            <w:tcW w:w="2306" w:type="dxa"/>
            <w:tcBorders>
              <w:top w:val="single" w:sz="4" w:space="0" w:color="auto"/>
              <w:left w:val="single" w:sz="4" w:space="0" w:color="auto"/>
              <w:bottom w:val="single" w:sz="4" w:space="0" w:color="auto"/>
              <w:right w:val="single" w:sz="4" w:space="0" w:color="auto"/>
            </w:tcBorders>
            <w:shd w:val="pct10" w:color="auto" w:fill="auto"/>
            <w:vAlign w:val="center"/>
          </w:tcPr>
          <w:p w14:paraId="1045AA9C" w14:textId="77777777" w:rsidR="000F3E78" w:rsidRPr="006D0B28" w:rsidRDefault="000F3E78" w:rsidP="003C2C9E">
            <w:pPr>
              <w:tabs>
                <w:tab w:val="left" w:pos="5670"/>
              </w:tabs>
              <w:jc w:val="center"/>
              <w:rPr>
                <w:rFonts w:cstheme="minorHAnsi"/>
                <w:sz w:val="24"/>
                <w:szCs w:val="24"/>
              </w:rPr>
            </w:pPr>
          </w:p>
        </w:tc>
        <w:tc>
          <w:tcPr>
            <w:tcW w:w="2294" w:type="dxa"/>
            <w:tcBorders>
              <w:top w:val="single" w:sz="4" w:space="0" w:color="auto"/>
              <w:left w:val="single" w:sz="4" w:space="0" w:color="auto"/>
              <w:bottom w:val="single" w:sz="4" w:space="0" w:color="auto"/>
              <w:right w:val="single" w:sz="4" w:space="0" w:color="auto"/>
            </w:tcBorders>
            <w:shd w:val="pct10" w:color="auto" w:fill="auto"/>
            <w:vAlign w:val="center"/>
          </w:tcPr>
          <w:p w14:paraId="5BAEE522" w14:textId="77777777" w:rsidR="000F3E78" w:rsidRPr="006D0B28" w:rsidRDefault="000F3E78" w:rsidP="00EE5D29">
            <w:pPr>
              <w:tabs>
                <w:tab w:val="left" w:pos="5670"/>
              </w:tabs>
              <w:jc w:val="right"/>
              <w:rPr>
                <w:rFonts w:cstheme="minorHAnsi"/>
                <w:sz w:val="24"/>
                <w:szCs w:val="24"/>
              </w:rPr>
            </w:pPr>
          </w:p>
        </w:tc>
      </w:tr>
      <w:tr w:rsidR="002E3F8A" w:rsidRPr="009976A3" w14:paraId="5FD8F0D9" w14:textId="77777777" w:rsidTr="00B22A2D">
        <w:trPr>
          <w:trHeight w:val="432"/>
        </w:trPr>
        <w:tc>
          <w:tcPr>
            <w:tcW w:w="2390" w:type="dxa"/>
            <w:tcBorders>
              <w:top w:val="single" w:sz="4" w:space="0" w:color="auto"/>
              <w:left w:val="single" w:sz="4" w:space="0" w:color="auto"/>
              <w:bottom w:val="single" w:sz="4" w:space="0" w:color="auto"/>
              <w:right w:val="single" w:sz="4" w:space="0" w:color="auto"/>
            </w:tcBorders>
            <w:shd w:val="pct10" w:color="auto" w:fill="auto"/>
            <w:vAlign w:val="center"/>
          </w:tcPr>
          <w:p w14:paraId="119178D8" w14:textId="77777777" w:rsidR="002E3F8A" w:rsidRPr="006D0B28" w:rsidRDefault="002E3F8A" w:rsidP="002E3F8A">
            <w:pPr>
              <w:tabs>
                <w:tab w:val="left" w:pos="5670"/>
              </w:tabs>
              <w:rPr>
                <w:rFonts w:cstheme="minorHAnsi"/>
                <w:sz w:val="24"/>
                <w:szCs w:val="24"/>
              </w:rPr>
            </w:pPr>
          </w:p>
        </w:tc>
        <w:tc>
          <w:tcPr>
            <w:tcW w:w="2360" w:type="dxa"/>
            <w:tcBorders>
              <w:top w:val="single" w:sz="4" w:space="0" w:color="auto"/>
              <w:left w:val="single" w:sz="4" w:space="0" w:color="auto"/>
              <w:bottom w:val="single" w:sz="4" w:space="0" w:color="auto"/>
              <w:right w:val="single" w:sz="4" w:space="0" w:color="auto"/>
            </w:tcBorders>
            <w:shd w:val="pct10" w:color="auto" w:fill="auto"/>
            <w:vAlign w:val="center"/>
          </w:tcPr>
          <w:p w14:paraId="14D5C2E6" w14:textId="77777777" w:rsidR="002E3F8A" w:rsidRPr="006D0B28" w:rsidRDefault="002E3F8A" w:rsidP="003C2C9E">
            <w:pPr>
              <w:tabs>
                <w:tab w:val="left" w:pos="5670"/>
              </w:tabs>
              <w:jc w:val="center"/>
              <w:rPr>
                <w:rFonts w:cstheme="minorHAnsi"/>
                <w:sz w:val="24"/>
                <w:szCs w:val="24"/>
              </w:rPr>
            </w:pPr>
          </w:p>
        </w:tc>
        <w:tc>
          <w:tcPr>
            <w:tcW w:w="2306" w:type="dxa"/>
            <w:tcBorders>
              <w:top w:val="single" w:sz="4" w:space="0" w:color="auto"/>
              <w:left w:val="single" w:sz="4" w:space="0" w:color="auto"/>
              <w:bottom w:val="single" w:sz="4" w:space="0" w:color="auto"/>
              <w:right w:val="single" w:sz="4" w:space="0" w:color="auto"/>
            </w:tcBorders>
            <w:shd w:val="pct10" w:color="auto" w:fill="auto"/>
            <w:vAlign w:val="center"/>
          </w:tcPr>
          <w:p w14:paraId="67A2AF85" w14:textId="77777777" w:rsidR="002E3F8A" w:rsidRPr="006D0B28" w:rsidRDefault="002E3F8A" w:rsidP="003C2C9E">
            <w:pPr>
              <w:tabs>
                <w:tab w:val="left" w:pos="5670"/>
              </w:tabs>
              <w:jc w:val="center"/>
              <w:rPr>
                <w:rFonts w:cstheme="minorHAnsi"/>
                <w:sz w:val="24"/>
                <w:szCs w:val="24"/>
              </w:rPr>
            </w:pPr>
          </w:p>
        </w:tc>
        <w:tc>
          <w:tcPr>
            <w:tcW w:w="2294" w:type="dxa"/>
            <w:tcBorders>
              <w:top w:val="single" w:sz="4" w:space="0" w:color="auto"/>
              <w:left w:val="single" w:sz="4" w:space="0" w:color="auto"/>
              <w:bottom w:val="single" w:sz="4" w:space="0" w:color="auto"/>
              <w:right w:val="single" w:sz="4" w:space="0" w:color="auto"/>
            </w:tcBorders>
            <w:shd w:val="pct10" w:color="auto" w:fill="auto"/>
            <w:vAlign w:val="center"/>
          </w:tcPr>
          <w:p w14:paraId="67346378" w14:textId="77777777" w:rsidR="002E3F8A" w:rsidRPr="006D0B28" w:rsidRDefault="002E3F8A" w:rsidP="00310EE4">
            <w:pPr>
              <w:tabs>
                <w:tab w:val="left" w:pos="5670"/>
              </w:tabs>
              <w:jc w:val="right"/>
              <w:rPr>
                <w:rFonts w:cstheme="minorHAnsi"/>
                <w:sz w:val="24"/>
                <w:szCs w:val="24"/>
              </w:rPr>
            </w:pPr>
          </w:p>
        </w:tc>
      </w:tr>
      <w:tr w:rsidR="000F3E78" w:rsidRPr="009976A3" w14:paraId="63C7C04B" w14:textId="77777777" w:rsidTr="00B22A2D">
        <w:trPr>
          <w:trHeight w:val="432"/>
        </w:trPr>
        <w:tc>
          <w:tcPr>
            <w:tcW w:w="2390" w:type="dxa"/>
            <w:tcBorders>
              <w:top w:val="single" w:sz="4" w:space="0" w:color="auto"/>
              <w:left w:val="single" w:sz="4" w:space="0" w:color="auto"/>
              <w:bottom w:val="single" w:sz="4" w:space="0" w:color="auto"/>
              <w:right w:val="single" w:sz="4" w:space="0" w:color="auto"/>
            </w:tcBorders>
            <w:shd w:val="pct10" w:color="auto" w:fill="auto"/>
            <w:vAlign w:val="center"/>
          </w:tcPr>
          <w:p w14:paraId="209C9125" w14:textId="77777777" w:rsidR="000F3E78" w:rsidRPr="006D0B28" w:rsidRDefault="000F3E78" w:rsidP="002E3F8A">
            <w:pPr>
              <w:tabs>
                <w:tab w:val="left" w:pos="5670"/>
              </w:tabs>
              <w:rPr>
                <w:rFonts w:cstheme="minorHAnsi"/>
                <w:sz w:val="24"/>
                <w:szCs w:val="24"/>
              </w:rPr>
            </w:pPr>
          </w:p>
        </w:tc>
        <w:tc>
          <w:tcPr>
            <w:tcW w:w="2360" w:type="dxa"/>
            <w:tcBorders>
              <w:top w:val="single" w:sz="4" w:space="0" w:color="auto"/>
              <w:left w:val="single" w:sz="4" w:space="0" w:color="auto"/>
              <w:bottom w:val="single" w:sz="4" w:space="0" w:color="auto"/>
              <w:right w:val="single" w:sz="4" w:space="0" w:color="auto"/>
            </w:tcBorders>
            <w:shd w:val="pct10" w:color="auto" w:fill="auto"/>
            <w:vAlign w:val="center"/>
          </w:tcPr>
          <w:p w14:paraId="317909E4" w14:textId="77777777" w:rsidR="000F3E78" w:rsidRPr="006D0B28" w:rsidRDefault="000F3E78" w:rsidP="003C2C9E">
            <w:pPr>
              <w:tabs>
                <w:tab w:val="left" w:pos="5670"/>
              </w:tabs>
              <w:jc w:val="center"/>
              <w:rPr>
                <w:rFonts w:cstheme="minorHAnsi"/>
                <w:sz w:val="24"/>
                <w:szCs w:val="24"/>
              </w:rPr>
            </w:pPr>
          </w:p>
        </w:tc>
        <w:tc>
          <w:tcPr>
            <w:tcW w:w="2306" w:type="dxa"/>
            <w:tcBorders>
              <w:top w:val="single" w:sz="4" w:space="0" w:color="auto"/>
              <w:left w:val="single" w:sz="4" w:space="0" w:color="auto"/>
              <w:bottom w:val="single" w:sz="4" w:space="0" w:color="auto"/>
              <w:right w:val="single" w:sz="4" w:space="0" w:color="auto"/>
            </w:tcBorders>
            <w:shd w:val="pct10" w:color="auto" w:fill="auto"/>
            <w:vAlign w:val="center"/>
          </w:tcPr>
          <w:p w14:paraId="0B7D3451" w14:textId="77777777" w:rsidR="000F3E78" w:rsidRPr="006D0B28" w:rsidRDefault="000F3E78" w:rsidP="003C2C9E">
            <w:pPr>
              <w:tabs>
                <w:tab w:val="left" w:pos="5670"/>
              </w:tabs>
              <w:jc w:val="center"/>
              <w:rPr>
                <w:rFonts w:cstheme="minorHAnsi"/>
                <w:sz w:val="24"/>
                <w:szCs w:val="24"/>
              </w:rPr>
            </w:pPr>
          </w:p>
        </w:tc>
        <w:tc>
          <w:tcPr>
            <w:tcW w:w="2294" w:type="dxa"/>
            <w:tcBorders>
              <w:top w:val="single" w:sz="4" w:space="0" w:color="auto"/>
              <w:left w:val="single" w:sz="4" w:space="0" w:color="auto"/>
              <w:bottom w:val="single" w:sz="4" w:space="0" w:color="auto"/>
              <w:right w:val="single" w:sz="4" w:space="0" w:color="auto"/>
            </w:tcBorders>
            <w:shd w:val="pct10" w:color="auto" w:fill="auto"/>
            <w:vAlign w:val="center"/>
          </w:tcPr>
          <w:p w14:paraId="5D4CBBA6" w14:textId="77777777" w:rsidR="000F3E78" w:rsidRPr="006D0B28" w:rsidRDefault="000F3E78" w:rsidP="00310EE4">
            <w:pPr>
              <w:tabs>
                <w:tab w:val="left" w:pos="5670"/>
              </w:tabs>
              <w:jc w:val="right"/>
              <w:rPr>
                <w:rFonts w:cstheme="minorHAnsi"/>
                <w:sz w:val="24"/>
                <w:szCs w:val="24"/>
              </w:rPr>
            </w:pPr>
          </w:p>
        </w:tc>
      </w:tr>
      <w:tr w:rsidR="0020203D" w:rsidRPr="009976A3" w14:paraId="1EB8B676" w14:textId="77777777" w:rsidTr="00B22A2D">
        <w:trPr>
          <w:trHeight w:val="432"/>
        </w:trPr>
        <w:tc>
          <w:tcPr>
            <w:tcW w:w="2390" w:type="dxa"/>
            <w:shd w:val="clear" w:color="auto" w:fill="auto"/>
            <w:vAlign w:val="center"/>
          </w:tcPr>
          <w:p w14:paraId="0128FA28" w14:textId="77777777" w:rsidR="0020203D" w:rsidRPr="00957D9A" w:rsidRDefault="0020203D" w:rsidP="002E3F8A">
            <w:pPr>
              <w:tabs>
                <w:tab w:val="left" w:pos="5670"/>
              </w:tabs>
              <w:rPr>
                <w:rFonts w:cstheme="minorHAnsi"/>
                <w:sz w:val="24"/>
                <w:szCs w:val="24"/>
              </w:rPr>
            </w:pPr>
          </w:p>
        </w:tc>
        <w:tc>
          <w:tcPr>
            <w:tcW w:w="2360" w:type="dxa"/>
            <w:tcBorders>
              <w:right w:val="single" w:sz="4" w:space="0" w:color="auto"/>
            </w:tcBorders>
            <w:shd w:val="clear" w:color="auto" w:fill="auto"/>
            <w:vAlign w:val="center"/>
          </w:tcPr>
          <w:p w14:paraId="1C117C24" w14:textId="77777777" w:rsidR="0020203D" w:rsidRPr="00957D9A" w:rsidRDefault="0020203D" w:rsidP="003C2C9E">
            <w:pPr>
              <w:tabs>
                <w:tab w:val="left" w:pos="5670"/>
              </w:tabs>
              <w:jc w:val="center"/>
              <w:rPr>
                <w:rFonts w:cstheme="minorHAnsi"/>
                <w:sz w:val="24"/>
                <w:szCs w:val="24"/>
              </w:rPr>
            </w:pPr>
          </w:p>
        </w:tc>
        <w:tc>
          <w:tcPr>
            <w:tcW w:w="2306" w:type="dxa"/>
            <w:tcBorders>
              <w:top w:val="single" w:sz="4" w:space="0" w:color="auto"/>
              <w:left w:val="single" w:sz="4" w:space="0" w:color="auto"/>
              <w:bottom w:val="single" w:sz="4" w:space="0" w:color="auto"/>
              <w:right w:val="single" w:sz="4" w:space="0" w:color="auto"/>
            </w:tcBorders>
            <w:shd w:val="pct10" w:color="auto" w:fill="auto"/>
            <w:vAlign w:val="center"/>
          </w:tcPr>
          <w:p w14:paraId="65D43FFA" w14:textId="77777777" w:rsidR="0020203D" w:rsidRPr="006D0B28" w:rsidRDefault="0020203D" w:rsidP="003C2C9E">
            <w:pPr>
              <w:tabs>
                <w:tab w:val="left" w:pos="5670"/>
              </w:tabs>
              <w:jc w:val="center"/>
              <w:rPr>
                <w:rFonts w:cstheme="minorHAnsi"/>
                <w:b/>
                <w:sz w:val="24"/>
                <w:szCs w:val="24"/>
              </w:rPr>
            </w:pPr>
            <w:r w:rsidRPr="006D0B28">
              <w:rPr>
                <w:rFonts w:cstheme="minorHAnsi"/>
                <w:b/>
                <w:sz w:val="24"/>
                <w:szCs w:val="24"/>
              </w:rPr>
              <w:t>Total</w:t>
            </w:r>
          </w:p>
        </w:tc>
        <w:tc>
          <w:tcPr>
            <w:tcW w:w="2294" w:type="dxa"/>
            <w:tcBorders>
              <w:top w:val="single" w:sz="4" w:space="0" w:color="auto"/>
              <w:left w:val="single" w:sz="4" w:space="0" w:color="auto"/>
              <w:bottom w:val="single" w:sz="4" w:space="0" w:color="auto"/>
              <w:right w:val="single" w:sz="4" w:space="0" w:color="auto"/>
            </w:tcBorders>
            <w:shd w:val="pct10" w:color="auto" w:fill="auto"/>
            <w:vAlign w:val="center"/>
          </w:tcPr>
          <w:p w14:paraId="1AA7496E" w14:textId="77777777" w:rsidR="0020203D" w:rsidRPr="006D0B28" w:rsidRDefault="0020203D" w:rsidP="00EE5D29">
            <w:pPr>
              <w:tabs>
                <w:tab w:val="left" w:pos="5670"/>
              </w:tabs>
              <w:jc w:val="right"/>
              <w:rPr>
                <w:rFonts w:cstheme="minorHAnsi"/>
                <w:sz w:val="24"/>
                <w:szCs w:val="24"/>
              </w:rPr>
            </w:pPr>
          </w:p>
        </w:tc>
      </w:tr>
    </w:tbl>
    <w:p w14:paraId="37D7EB6E" w14:textId="77777777" w:rsidR="004A2827" w:rsidRDefault="004A2827" w:rsidP="00310EE4">
      <w:pPr>
        <w:ind w:right="-630"/>
        <w:rPr>
          <w:rFonts w:cstheme="minorHAnsi"/>
          <w:b/>
          <w:sz w:val="24"/>
          <w:szCs w:val="24"/>
        </w:rPr>
      </w:pPr>
    </w:p>
    <w:p w14:paraId="716FA763" w14:textId="77777777" w:rsidR="00CF586E" w:rsidRDefault="00CF586E" w:rsidP="00CF586E">
      <w:pPr>
        <w:ind w:right="-630"/>
        <w:rPr>
          <w:rFonts w:cstheme="minorHAnsi"/>
          <w:b/>
          <w:sz w:val="24"/>
          <w:szCs w:val="24"/>
        </w:rPr>
      </w:pPr>
    </w:p>
    <w:p w14:paraId="6375654B" w14:textId="77777777" w:rsidR="00CF586E" w:rsidRPr="002F245A" w:rsidRDefault="00CF586E" w:rsidP="00CF586E">
      <w:pPr>
        <w:ind w:right="-630"/>
        <w:rPr>
          <w:rFonts w:cstheme="minorHAnsi"/>
          <w:b/>
          <w:sz w:val="24"/>
          <w:szCs w:val="24"/>
        </w:rPr>
      </w:pPr>
      <w:r w:rsidRPr="002F245A">
        <w:rPr>
          <w:rFonts w:cstheme="minorHAnsi"/>
          <w:b/>
          <w:sz w:val="24"/>
          <w:szCs w:val="24"/>
        </w:rPr>
        <w:t>Signatures of Authorization</w:t>
      </w:r>
      <w:r>
        <w:rPr>
          <w:rFonts w:cstheme="minorHAnsi"/>
          <w:b/>
          <w:sz w:val="24"/>
          <w:szCs w:val="24"/>
        </w:rPr>
        <w:t xml:space="preserve"> for Agreements less than $500</w:t>
      </w:r>
    </w:p>
    <w:p w14:paraId="29BBD07B" w14:textId="77777777" w:rsidR="00CF586E" w:rsidRDefault="00CF586E" w:rsidP="00CF586E">
      <w:pPr>
        <w:ind w:right="-630"/>
        <w:rPr>
          <w:rFonts w:cstheme="minorHAnsi"/>
          <w:sz w:val="20"/>
          <w:szCs w:val="20"/>
        </w:rPr>
      </w:pPr>
    </w:p>
    <w:p w14:paraId="2539B72E" w14:textId="77777777" w:rsidR="00CF586E" w:rsidRPr="009976A3" w:rsidRDefault="00CF586E" w:rsidP="00CF586E">
      <w:pPr>
        <w:ind w:right="-630"/>
        <w:rPr>
          <w:rFonts w:cstheme="minorHAnsi"/>
          <w:sz w:val="20"/>
          <w:szCs w:val="20"/>
        </w:rPr>
      </w:pPr>
    </w:p>
    <w:p w14:paraId="323537E7" w14:textId="77777777" w:rsidR="00CF586E" w:rsidRPr="009976A3" w:rsidRDefault="00CF586E" w:rsidP="00CF586E">
      <w:pPr>
        <w:tabs>
          <w:tab w:val="left" w:pos="5670"/>
        </w:tabs>
        <w:ind w:right="-630"/>
        <w:rPr>
          <w:rFonts w:cstheme="minorHAnsi"/>
          <w:sz w:val="20"/>
          <w:szCs w:val="20"/>
        </w:rPr>
      </w:pPr>
      <w:r w:rsidRPr="009976A3">
        <w:rPr>
          <w:rFonts w:cstheme="minorHAnsi"/>
          <w:sz w:val="20"/>
          <w:szCs w:val="20"/>
        </w:rPr>
        <w:t>_______________________________________</w:t>
      </w:r>
      <w:r>
        <w:rPr>
          <w:rFonts w:cstheme="minorHAnsi"/>
          <w:sz w:val="20"/>
          <w:szCs w:val="20"/>
        </w:rPr>
        <w:t>______________</w:t>
      </w:r>
      <w:r w:rsidRPr="009976A3">
        <w:rPr>
          <w:rFonts w:cstheme="minorHAnsi"/>
          <w:sz w:val="20"/>
          <w:szCs w:val="20"/>
        </w:rPr>
        <w:t>_______</w:t>
      </w:r>
      <w:r w:rsidRPr="009976A3">
        <w:rPr>
          <w:rFonts w:cstheme="minorHAnsi"/>
          <w:sz w:val="20"/>
          <w:szCs w:val="20"/>
        </w:rPr>
        <w:tab/>
      </w:r>
      <w:r>
        <w:rPr>
          <w:rFonts w:cstheme="minorHAnsi"/>
          <w:sz w:val="20"/>
          <w:szCs w:val="20"/>
        </w:rPr>
        <w:t>______/______/______</w:t>
      </w:r>
    </w:p>
    <w:p w14:paraId="3EAE6ABD" w14:textId="28C3A7C4" w:rsidR="00CF586E" w:rsidRPr="009976A3" w:rsidRDefault="009D33C2" w:rsidP="00CF586E">
      <w:pPr>
        <w:tabs>
          <w:tab w:val="left" w:pos="5670"/>
        </w:tabs>
        <w:ind w:right="-630"/>
        <w:rPr>
          <w:rFonts w:cstheme="minorHAnsi"/>
          <w:sz w:val="20"/>
          <w:szCs w:val="20"/>
        </w:rPr>
      </w:pPr>
      <w:r>
        <w:rPr>
          <w:rFonts w:cstheme="minorHAnsi"/>
          <w:sz w:val="20"/>
          <w:szCs w:val="20"/>
        </w:rPr>
        <w:t>CWD Project Coordinator</w:t>
      </w:r>
      <w:r w:rsidR="00CF586E">
        <w:rPr>
          <w:rFonts w:cstheme="minorHAnsi"/>
          <w:sz w:val="20"/>
          <w:szCs w:val="20"/>
        </w:rPr>
        <w:tab/>
      </w:r>
      <w:r w:rsidR="00CF586E">
        <w:rPr>
          <w:rFonts w:cstheme="minorHAnsi"/>
          <w:sz w:val="20"/>
          <w:szCs w:val="20"/>
        </w:rPr>
        <w:tab/>
      </w:r>
      <w:r w:rsidR="00CF586E">
        <w:rPr>
          <w:rFonts w:cstheme="minorHAnsi"/>
          <w:sz w:val="20"/>
          <w:szCs w:val="20"/>
        </w:rPr>
        <w:tab/>
      </w:r>
      <w:r w:rsidR="00CF586E">
        <w:rPr>
          <w:rFonts w:cstheme="minorHAnsi"/>
          <w:sz w:val="20"/>
          <w:szCs w:val="20"/>
        </w:rPr>
        <w:tab/>
        <w:t>Date</w:t>
      </w:r>
    </w:p>
    <w:p w14:paraId="28D59EE5" w14:textId="77777777" w:rsidR="00CF586E" w:rsidRDefault="00CF586E" w:rsidP="00CF586E">
      <w:pPr>
        <w:ind w:right="-630"/>
        <w:rPr>
          <w:rFonts w:cstheme="minorHAnsi"/>
          <w:b/>
          <w:sz w:val="20"/>
          <w:szCs w:val="20"/>
        </w:rPr>
      </w:pPr>
    </w:p>
    <w:p w14:paraId="263D83B2" w14:textId="77777777" w:rsidR="00CF586E" w:rsidRPr="009D33C2" w:rsidRDefault="00CF586E" w:rsidP="00CF586E">
      <w:pPr>
        <w:ind w:right="-630"/>
        <w:rPr>
          <w:rFonts w:cstheme="minorHAnsi"/>
          <w:bCs/>
          <w:sz w:val="20"/>
          <w:szCs w:val="20"/>
        </w:rPr>
      </w:pPr>
      <w:r w:rsidRPr="009D33C2">
        <w:rPr>
          <w:rFonts w:cstheme="minorHAnsi"/>
          <w:bCs/>
          <w:sz w:val="20"/>
          <w:szCs w:val="20"/>
        </w:rPr>
        <w:t>____________________________________________________________</w:t>
      </w:r>
      <w:r w:rsidRPr="009D33C2">
        <w:rPr>
          <w:rFonts w:cstheme="minorHAnsi"/>
          <w:bCs/>
          <w:sz w:val="20"/>
          <w:szCs w:val="20"/>
        </w:rPr>
        <w:tab/>
        <w:t>_______/_____/______</w:t>
      </w:r>
    </w:p>
    <w:p w14:paraId="20F2089A" w14:textId="31D718E7" w:rsidR="00CF586E" w:rsidRPr="00D327D8" w:rsidRDefault="00CF586E" w:rsidP="00CF586E">
      <w:pPr>
        <w:ind w:right="-630"/>
        <w:rPr>
          <w:rFonts w:cstheme="minorHAnsi"/>
          <w:sz w:val="20"/>
          <w:szCs w:val="20"/>
        </w:rPr>
      </w:pPr>
      <w:r w:rsidRPr="00D327D8">
        <w:rPr>
          <w:rFonts w:cstheme="minorHAnsi"/>
          <w:sz w:val="20"/>
          <w:szCs w:val="20"/>
        </w:rPr>
        <w:t>Executive Director</w:t>
      </w:r>
      <w:r>
        <w:rPr>
          <w:rFonts w:cstheme="minorHAnsi"/>
          <w:sz w:val="20"/>
          <w:szCs w:val="20"/>
        </w:rPr>
        <w:t xml:space="preserve"> of</w:t>
      </w:r>
      <w:r w:rsidRPr="00D327D8">
        <w:rPr>
          <w:rFonts w:cstheme="minorHAnsi"/>
          <w:sz w:val="20"/>
          <w:szCs w:val="20"/>
        </w:rPr>
        <w:t xml:space="preserve"> Center for Workforce Development</w:t>
      </w:r>
      <w:r>
        <w:rPr>
          <w:rFonts w:cstheme="minorHAnsi"/>
          <w:sz w:val="20"/>
          <w:szCs w:val="20"/>
        </w:rPr>
        <w:tab/>
      </w:r>
      <w:r>
        <w:rPr>
          <w:rFonts w:cstheme="minorHAnsi"/>
          <w:sz w:val="20"/>
          <w:szCs w:val="20"/>
        </w:rPr>
        <w:tab/>
        <w:t xml:space="preserve"> Date</w:t>
      </w:r>
    </w:p>
    <w:p w14:paraId="4D378CAA" w14:textId="77777777" w:rsidR="00CF586E" w:rsidRDefault="00CF586E" w:rsidP="00CF586E">
      <w:pPr>
        <w:ind w:right="-630"/>
        <w:rPr>
          <w:rFonts w:cstheme="minorHAnsi"/>
          <w:b/>
          <w:sz w:val="24"/>
          <w:szCs w:val="24"/>
        </w:rPr>
      </w:pPr>
    </w:p>
    <w:p w14:paraId="671C2E8C" w14:textId="77777777" w:rsidR="00CF586E" w:rsidRDefault="00CF586E" w:rsidP="00CF586E">
      <w:pPr>
        <w:ind w:right="-630"/>
        <w:rPr>
          <w:rFonts w:cstheme="minorHAnsi"/>
          <w:b/>
          <w:sz w:val="24"/>
          <w:szCs w:val="24"/>
        </w:rPr>
      </w:pPr>
      <w:r>
        <w:rPr>
          <w:rFonts w:cstheme="minorHAnsi"/>
          <w:b/>
          <w:sz w:val="24"/>
          <w:szCs w:val="24"/>
        </w:rPr>
        <w:t>Signature</w:t>
      </w:r>
      <w:r w:rsidRPr="002F245A">
        <w:rPr>
          <w:rFonts w:cstheme="minorHAnsi"/>
          <w:b/>
          <w:sz w:val="24"/>
          <w:szCs w:val="24"/>
        </w:rPr>
        <w:t xml:space="preserve"> of Authorization</w:t>
      </w:r>
      <w:r>
        <w:rPr>
          <w:rFonts w:cstheme="minorHAnsi"/>
          <w:b/>
          <w:sz w:val="24"/>
          <w:szCs w:val="24"/>
        </w:rPr>
        <w:t xml:space="preserve"> for Agreements $500-$2000</w:t>
      </w:r>
    </w:p>
    <w:p w14:paraId="148EFDB5" w14:textId="77777777" w:rsidR="00CF586E" w:rsidRDefault="00CF586E" w:rsidP="00CF586E">
      <w:pPr>
        <w:tabs>
          <w:tab w:val="left" w:pos="5670"/>
        </w:tabs>
        <w:ind w:right="-630"/>
        <w:rPr>
          <w:rFonts w:cstheme="minorHAnsi"/>
          <w:sz w:val="20"/>
          <w:szCs w:val="20"/>
        </w:rPr>
      </w:pPr>
    </w:p>
    <w:p w14:paraId="4CA7B9C2" w14:textId="77777777" w:rsidR="00CF586E" w:rsidRPr="009976A3" w:rsidRDefault="00CF586E" w:rsidP="00CF586E">
      <w:pPr>
        <w:tabs>
          <w:tab w:val="left" w:pos="5670"/>
        </w:tabs>
        <w:ind w:right="-630"/>
        <w:rPr>
          <w:rFonts w:cstheme="minorHAnsi"/>
          <w:sz w:val="20"/>
          <w:szCs w:val="20"/>
        </w:rPr>
      </w:pPr>
      <w:r w:rsidRPr="009976A3">
        <w:rPr>
          <w:rFonts w:cstheme="minorHAnsi"/>
          <w:sz w:val="20"/>
          <w:szCs w:val="20"/>
        </w:rPr>
        <w:t>____________________________________________</w:t>
      </w:r>
      <w:r>
        <w:rPr>
          <w:rFonts w:cstheme="minorHAnsi"/>
          <w:sz w:val="20"/>
          <w:szCs w:val="20"/>
        </w:rPr>
        <w:t>_____________</w:t>
      </w:r>
      <w:r w:rsidRPr="009976A3">
        <w:rPr>
          <w:rFonts w:cstheme="minorHAnsi"/>
          <w:sz w:val="20"/>
          <w:szCs w:val="20"/>
        </w:rPr>
        <w:t>___</w:t>
      </w:r>
      <w:r w:rsidRPr="009976A3">
        <w:rPr>
          <w:rFonts w:cstheme="minorHAnsi"/>
          <w:sz w:val="20"/>
          <w:szCs w:val="20"/>
        </w:rPr>
        <w:tab/>
      </w:r>
      <w:r>
        <w:rPr>
          <w:rFonts w:cstheme="minorHAnsi"/>
          <w:sz w:val="20"/>
          <w:szCs w:val="20"/>
        </w:rPr>
        <w:t>______/______/______</w:t>
      </w:r>
    </w:p>
    <w:p w14:paraId="598E195F" w14:textId="10449364" w:rsidR="00CF586E" w:rsidRDefault="00CF586E" w:rsidP="00CF586E">
      <w:pPr>
        <w:rPr>
          <w:rFonts w:cstheme="minorHAnsi"/>
          <w:b/>
          <w:sz w:val="24"/>
          <w:szCs w:val="24"/>
        </w:rPr>
      </w:pPr>
      <w:r>
        <w:rPr>
          <w:rFonts w:cstheme="minorHAnsi"/>
          <w:sz w:val="20"/>
          <w:szCs w:val="20"/>
        </w:rPr>
        <w:t>Vice President of External Relations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14:paraId="3B703FCF" w14:textId="77777777" w:rsidR="00CF586E" w:rsidRDefault="00CF586E" w:rsidP="00CF586E">
      <w:pPr>
        <w:rPr>
          <w:rFonts w:cstheme="minorHAnsi"/>
          <w:b/>
          <w:sz w:val="24"/>
          <w:szCs w:val="24"/>
          <w:highlight w:val="yellow"/>
        </w:rPr>
      </w:pPr>
    </w:p>
    <w:p w14:paraId="5C4CAA0F" w14:textId="77777777" w:rsidR="00CF586E" w:rsidRPr="002F245A" w:rsidRDefault="00CF586E" w:rsidP="00CF586E">
      <w:pPr>
        <w:ind w:right="-630"/>
        <w:rPr>
          <w:rFonts w:cstheme="minorHAnsi"/>
          <w:b/>
          <w:sz w:val="24"/>
          <w:szCs w:val="24"/>
        </w:rPr>
      </w:pPr>
      <w:r>
        <w:rPr>
          <w:rFonts w:cstheme="minorHAnsi"/>
          <w:b/>
          <w:sz w:val="24"/>
          <w:szCs w:val="24"/>
        </w:rPr>
        <w:t>Signature</w:t>
      </w:r>
      <w:r w:rsidRPr="002F245A">
        <w:rPr>
          <w:rFonts w:cstheme="minorHAnsi"/>
          <w:b/>
          <w:sz w:val="24"/>
          <w:szCs w:val="24"/>
        </w:rPr>
        <w:t xml:space="preserve"> of Authorization</w:t>
      </w:r>
      <w:r>
        <w:rPr>
          <w:rFonts w:cstheme="minorHAnsi"/>
          <w:b/>
          <w:sz w:val="24"/>
          <w:szCs w:val="24"/>
        </w:rPr>
        <w:t xml:space="preserve"> for Agreements Greater than $2000</w:t>
      </w:r>
    </w:p>
    <w:p w14:paraId="0424F4B1" w14:textId="77777777" w:rsidR="00CF586E" w:rsidRDefault="00CF586E" w:rsidP="00CF586E">
      <w:pPr>
        <w:tabs>
          <w:tab w:val="left" w:pos="5670"/>
        </w:tabs>
        <w:ind w:right="-630"/>
        <w:rPr>
          <w:rFonts w:cstheme="minorHAnsi"/>
          <w:sz w:val="20"/>
          <w:szCs w:val="20"/>
        </w:rPr>
      </w:pPr>
    </w:p>
    <w:p w14:paraId="621E94E9" w14:textId="77777777" w:rsidR="00CF586E" w:rsidRPr="000B06BA" w:rsidRDefault="00CF586E" w:rsidP="00CF586E">
      <w:pPr>
        <w:tabs>
          <w:tab w:val="left" w:pos="5670"/>
        </w:tabs>
        <w:ind w:right="-630"/>
        <w:rPr>
          <w:rFonts w:cstheme="minorHAnsi"/>
          <w:sz w:val="20"/>
          <w:szCs w:val="20"/>
        </w:rPr>
      </w:pPr>
      <w:r w:rsidRPr="000B06BA">
        <w:rPr>
          <w:rFonts w:cstheme="minorHAnsi"/>
          <w:sz w:val="20"/>
          <w:szCs w:val="20"/>
        </w:rPr>
        <w:t>___________________________________________________________</w:t>
      </w:r>
      <w:r w:rsidRPr="000B06BA">
        <w:rPr>
          <w:rFonts w:cstheme="minorHAnsi"/>
          <w:sz w:val="20"/>
          <w:szCs w:val="20"/>
        </w:rPr>
        <w:tab/>
        <w:t>______/______/______</w:t>
      </w:r>
    </w:p>
    <w:p w14:paraId="4A4388C8" w14:textId="23E32AE4" w:rsidR="00CF586E" w:rsidRDefault="00CF586E" w:rsidP="00CF586E">
      <w:pPr>
        <w:rPr>
          <w:rFonts w:cstheme="minorHAnsi"/>
          <w:b/>
          <w:sz w:val="24"/>
          <w:szCs w:val="24"/>
        </w:rPr>
      </w:pPr>
      <w:r>
        <w:rPr>
          <w:rFonts w:cstheme="minorHAnsi"/>
          <w:sz w:val="20"/>
          <w:szCs w:val="20"/>
        </w:rPr>
        <w:t>College President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14:paraId="1BE34E34" w14:textId="77777777" w:rsidR="00CF586E" w:rsidRDefault="00CF586E" w:rsidP="00CF586E">
      <w:pPr>
        <w:rPr>
          <w:rFonts w:cstheme="minorHAnsi"/>
          <w:b/>
          <w:sz w:val="24"/>
          <w:szCs w:val="24"/>
        </w:rPr>
      </w:pPr>
    </w:p>
    <w:p w14:paraId="7A3BE9CB" w14:textId="77777777" w:rsidR="00CF586E" w:rsidRDefault="00CF586E" w:rsidP="00CF586E">
      <w:pPr>
        <w:rPr>
          <w:rFonts w:cstheme="minorHAnsi"/>
          <w:b/>
          <w:sz w:val="24"/>
          <w:szCs w:val="24"/>
        </w:rPr>
      </w:pPr>
    </w:p>
    <w:p w14:paraId="286B3FC3" w14:textId="77777777" w:rsidR="00643B5E" w:rsidRDefault="00CF586E" w:rsidP="00CF586E">
      <w:pPr>
        <w:rPr>
          <w:rFonts w:cstheme="minorHAnsi"/>
          <w:b/>
          <w:sz w:val="24"/>
          <w:szCs w:val="24"/>
        </w:rPr>
      </w:pPr>
      <w:r w:rsidRPr="002C492C">
        <w:rPr>
          <w:rFonts w:cstheme="minorHAnsi"/>
          <w:b/>
          <w:sz w:val="24"/>
          <w:szCs w:val="24"/>
        </w:rPr>
        <w:t>Notes:</w:t>
      </w:r>
    </w:p>
    <w:p w14:paraId="22D00604" w14:textId="77777777" w:rsidR="00643B5E" w:rsidRDefault="00643B5E" w:rsidP="00CF586E">
      <w:pPr>
        <w:rPr>
          <w:rFonts w:cstheme="minorHAnsi"/>
          <w:b/>
          <w:sz w:val="24"/>
          <w:szCs w:val="24"/>
        </w:rPr>
      </w:pPr>
    </w:p>
    <w:p w14:paraId="4C9CA7CC" w14:textId="77777777" w:rsidR="00643B5E" w:rsidRDefault="00643B5E" w:rsidP="00CF586E">
      <w:pPr>
        <w:rPr>
          <w:rFonts w:cstheme="minorHAnsi"/>
          <w:b/>
          <w:sz w:val="24"/>
          <w:szCs w:val="24"/>
        </w:rPr>
      </w:pPr>
    </w:p>
    <w:p w14:paraId="518DEC2F" w14:textId="77777777" w:rsidR="00643B5E" w:rsidRDefault="00643B5E" w:rsidP="00CF586E">
      <w:pPr>
        <w:rPr>
          <w:rFonts w:cstheme="minorHAnsi"/>
          <w:b/>
          <w:sz w:val="24"/>
          <w:szCs w:val="24"/>
        </w:rPr>
      </w:pPr>
    </w:p>
    <w:p w14:paraId="5A2A310E" w14:textId="77777777" w:rsidR="00643B5E" w:rsidRDefault="00643B5E" w:rsidP="00233B49">
      <w:pPr>
        <w:rPr>
          <w:rFonts w:cstheme="minorHAnsi"/>
          <w:b/>
          <w:sz w:val="24"/>
          <w:szCs w:val="24"/>
        </w:rPr>
      </w:pPr>
    </w:p>
    <w:p w14:paraId="76832B45" w14:textId="49B259C2" w:rsidR="00FA551A" w:rsidRDefault="00C301B4" w:rsidP="00233B49">
      <w:pPr>
        <w:rPr>
          <w:rFonts w:cstheme="minorHAnsi"/>
          <w:b/>
          <w:sz w:val="24"/>
          <w:szCs w:val="24"/>
        </w:rPr>
      </w:pPr>
      <w:r>
        <w:rPr>
          <w:rFonts w:ascii="Arial" w:hAnsi="Arial" w:cs="Arial"/>
          <w:b/>
          <w:noProof/>
          <w:spacing w:val="3"/>
          <w:sz w:val="28"/>
          <w:szCs w:val="28"/>
        </w:rPr>
        <w:lastRenderedPageBreak/>
        <w:drawing>
          <wp:anchor distT="0" distB="0" distL="114300" distR="114300" simplePos="0" relativeHeight="251659264" behindDoc="0" locked="0" layoutInCell="1" allowOverlap="1" wp14:anchorId="0CFBE36B" wp14:editId="36502915">
            <wp:simplePos x="0" y="0"/>
            <wp:positionH relativeFrom="margin">
              <wp:align>left</wp:align>
            </wp:positionH>
            <wp:positionV relativeFrom="paragraph">
              <wp:posOffset>5080</wp:posOffset>
            </wp:positionV>
            <wp:extent cx="2340365" cy="5683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C_logo-CWD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365" cy="568325"/>
                    </a:xfrm>
                    <a:prstGeom prst="rect">
                      <a:avLst/>
                    </a:prstGeom>
                  </pic:spPr>
                </pic:pic>
              </a:graphicData>
            </a:graphic>
            <wp14:sizeRelH relativeFrom="margin">
              <wp14:pctWidth>0</wp14:pctWidth>
            </wp14:sizeRelH>
            <wp14:sizeRelV relativeFrom="margin">
              <wp14:pctHeight>0</wp14:pctHeight>
            </wp14:sizeRelV>
          </wp:anchor>
        </w:drawing>
      </w:r>
    </w:p>
    <w:p w14:paraId="211FE03E" w14:textId="77777777" w:rsidR="00FA551A" w:rsidRDefault="00FA551A" w:rsidP="00233B49">
      <w:pPr>
        <w:rPr>
          <w:rFonts w:cstheme="minorHAnsi"/>
          <w:b/>
          <w:sz w:val="24"/>
          <w:szCs w:val="24"/>
        </w:rPr>
      </w:pPr>
    </w:p>
    <w:p w14:paraId="5EEA6CD5" w14:textId="77777777" w:rsidR="008D1BA1" w:rsidRDefault="008D1BA1" w:rsidP="0086501B">
      <w:pPr>
        <w:tabs>
          <w:tab w:val="left" w:pos="5670"/>
        </w:tabs>
        <w:ind w:right="-630"/>
        <w:rPr>
          <w:rFonts w:cstheme="minorHAnsi"/>
          <w:b/>
          <w:sz w:val="28"/>
          <w:szCs w:val="28"/>
        </w:rPr>
      </w:pPr>
    </w:p>
    <w:p w14:paraId="625E1E10" w14:textId="77777777" w:rsidR="008D1BA1" w:rsidRDefault="008D1BA1" w:rsidP="0086501B">
      <w:pPr>
        <w:tabs>
          <w:tab w:val="left" w:pos="5670"/>
        </w:tabs>
        <w:ind w:right="-630"/>
        <w:rPr>
          <w:rFonts w:cstheme="minorHAnsi"/>
          <w:b/>
          <w:sz w:val="28"/>
          <w:szCs w:val="28"/>
        </w:rPr>
      </w:pPr>
    </w:p>
    <w:p w14:paraId="4FB44139" w14:textId="77777777" w:rsidR="0086501B" w:rsidRDefault="00EA5CCE" w:rsidP="0086501B">
      <w:pPr>
        <w:tabs>
          <w:tab w:val="left" w:pos="5670"/>
        </w:tabs>
        <w:ind w:right="-630"/>
        <w:rPr>
          <w:rFonts w:cstheme="minorHAnsi"/>
          <w:b/>
          <w:sz w:val="28"/>
          <w:szCs w:val="28"/>
        </w:rPr>
      </w:pPr>
      <w:r>
        <w:rPr>
          <w:rFonts w:cstheme="minorHAnsi"/>
          <w:b/>
          <w:sz w:val="28"/>
          <w:szCs w:val="28"/>
        </w:rPr>
        <w:t>Contracted Individual Invoice</w:t>
      </w:r>
    </w:p>
    <w:p w14:paraId="513719BF" w14:textId="77777777" w:rsidR="0086501B" w:rsidRDefault="0086501B" w:rsidP="0086501B">
      <w:pPr>
        <w:tabs>
          <w:tab w:val="left" w:pos="5670"/>
        </w:tabs>
        <w:ind w:right="-630"/>
        <w:rPr>
          <w:rFonts w:cstheme="minorHAnsi"/>
          <w:b/>
          <w:sz w:val="28"/>
          <w:szCs w:val="28"/>
        </w:rPr>
      </w:pPr>
    </w:p>
    <w:p w14:paraId="49E39FC2" w14:textId="77777777" w:rsidR="0086501B" w:rsidRDefault="0086501B" w:rsidP="0086501B">
      <w:pPr>
        <w:tabs>
          <w:tab w:val="left" w:pos="5670"/>
        </w:tabs>
        <w:ind w:right="-630"/>
        <w:rPr>
          <w:rFonts w:cstheme="minorHAnsi"/>
        </w:rPr>
      </w:pPr>
    </w:p>
    <w:p w14:paraId="3C74BA7B" w14:textId="77777777" w:rsidR="0086501B" w:rsidRDefault="0086501B" w:rsidP="0086501B"/>
    <w:p w14:paraId="6522D4D3" w14:textId="77777777" w:rsidR="0086501B" w:rsidRDefault="0086501B" w:rsidP="0086501B">
      <w:pPr>
        <w:rPr>
          <w:u w:val="single"/>
        </w:rPr>
      </w:pPr>
      <w:r>
        <w:t>Date:         _____/_____/_____</w:t>
      </w:r>
    </w:p>
    <w:p w14:paraId="044BA22F" w14:textId="77777777" w:rsidR="0086501B" w:rsidRDefault="0086501B" w:rsidP="0086501B"/>
    <w:p w14:paraId="64999E64" w14:textId="77777777" w:rsidR="0020203D" w:rsidRDefault="0020203D" w:rsidP="0086501B"/>
    <w:p w14:paraId="745E60CE" w14:textId="77777777" w:rsidR="0086501B" w:rsidRDefault="0086501B" w:rsidP="0086501B">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sidR="00FA551A">
        <w:rPr>
          <w:u w:val="single"/>
        </w:rPr>
        <w:tab/>
      </w:r>
      <w:r>
        <w:rPr>
          <w:u w:val="single"/>
        </w:rPr>
        <w:tab/>
      </w:r>
    </w:p>
    <w:p w14:paraId="63B4B00D" w14:textId="77777777" w:rsidR="0086501B" w:rsidRDefault="0086501B" w:rsidP="0086501B"/>
    <w:p w14:paraId="25D2CE3F" w14:textId="77777777" w:rsidR="0020203D" w:rsidRDefault="0020203D" w:rsidP="0086501B"/>
    <w:p w14:paraId="233F1377" w14:textId="44CD20BB" w:rsidR="0086501B" w:rsidRDefault="00EE76F7" w:rsidP="0086501B">
      <w:pPr>
        <w:rPr>
          <w:u w:val="single"/>
        </w:rPr>
      </w:pPr>
      <w:r w:rsidRPr="009178E1">
        <w:t xml:space="preserve">Last four of </w:t>
      </w:r>
      <w:r w:rsidR="0086501B" w:rsidRPr="009178E1">
        <w:t>SSN:</w:t>
      </w:r>
      <w:r w:rsidRPr="009178E1">
        <w:t xml:space="preserve"> </w:t>
      </w:r>
      <w:r w:rsidR="0086501B" w:rsidRPr="009178E1">
        <w:rPr>
          <w:u w:val="single"/>
        </w:rPr>
        <w:tab/>
        <w:t>_</w:t>
      </w:r>
      <w:r w:rsidRPr="009178E1">
        <w:rPr>
          <w:u w:val="single"/>
        </w:rPr>
        <w:t>___________</w:t>
      </w:r>
      <w:r w:rsidR="0086501B" w:rsidRPr="009178E1">
        <w:rPr>
          <w:u w:val="single"/>
        </w:rPr>
        <w:t>__</w:t>
      </w:r>
    </w:p>
    <w:p w14:paraId="45DA8822" w14:textId="77777777" w:rsidR="0086501B" w:rsidRDefault="0086501B" w:rsidP="0086501B"/>
    <w:p w14:paraId="6BA55A43" w14:textId="77777777" w:rsidR="0020203D" w:rsidRDefault="0020203D" w:rsidP="0086501B"/>
    <w:p w14:paraId="4184BB58" w14:textId="77777777" w:rsidR="0086501B" w:rsidRDefault="0086501B" w:rsidP="0086501B">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sidR="00FA551A">
        <w:rPr>
          <w:u w:val="single"/>
        </w:rPr>
        <w:tab/>
      </w:r>
      <w:r>
        <w:rPr>
          <w:u w:val="single"/>
        </w:rPr>
        <w:tab/>
      </w:r>
      <w:r>
        <w:rPr>
          <w:u w:val="single"/>
        </w:rPr>
        <w:tab/>
      </w:r>
      <w:r>
        <w:rPr>
          <w:u w:val="single"/>
        </w:rPr>
        <w:tab/>
      </w:r>
    </w:p>
    <w:p w14:paraId="1C13F451" w14:textId="77777777" w:rsidR="0086501B" w:rsidRDefault="00FA551A" w:rsidP="0086501B">
      <w:r>
        <w:tab/>
      </w:r>
    </w:p>
    <w:p w14:paraId="449076A1" w14:textId="77777777" w:rsidR="0086501B" w:rsidRDefault="0086501B" w:rsidP="0086501B">
      <w:pPr>
        <w:rPr>
          <w:u w:val="single"/>
        </w:rPr>
      </w:pPr>
      <w:r>
        <w:t xml:space="preserve">                    </w:t>
      </w:r>
      <w:r>
        <w:rPr>
          <w:u w:val="single"/>
        </w:rPr>
        <w:tab/>
      </w:r>
      <w:r>
        <w:rPr>
          <w:u w:val="single"/>
        </w:rPr>
        <w:tab/>
      </w:r>
      <w:r>
        <w:rPr>
          <w:u w:val="single"/>
        </w:rPr>
        <w:tab/>
      </w:r>
      <w:r>
        <w:rPr>
          <w:u w:val="single"/>
        </w:rPr>
        <w:tab/>
      </w:r>
      <w:r>
        <w:rPr>
          <w:u w:val="single"/>
        </w:rPr>
        <w:tab/>
      </w:r>
      <w:r>
        <w:rPr>
          <w:u w:val="single"/>
        </w:rPr>
        <w:tab/>
      </w:r>
      <w:r w:rsidR="00FA551A">
        <w:rPr>
          <w:u w:val="single"/>
        </w:rPr>
        <w:tab/>
      </w:r>
      <w:r>
        <w:rPr>
          <w:u w:val="single"/>
        </w:rPr>
        <w:tab/>
      </w:r>
      <w:r>
        <w:rPr>
          <w:u w:val="single"/>
        </w:rPr>
        <w:tab/>
      </w:r>
      <w:r>
        <w:rPr>
          <w:u w:val="single"/>
        </w:rPr>
        <w:tab/>
      </w:r>
      <w:r>
        <w:rPr>
          <w:u w:val="single"/>
        </w:rPr>
        <w:tab/>
      </w:r>
    </w:p>
    <w:p w14:paraId="7523E8F5" w14:textId="77777777" w:rsidR="0086501B" w:rsidRDefault="0086501B" w:rsidP="0086501B"/>
    <w:p w14:paraId="7DAD0379" w14:textId="77777777" w:rsidR="0020203D" w:rsidRDefault="0020203D" w:rsidP="0086501B"/>
    <w:p w14:paraId="716B3E8D" w14:textId="25725D36" w:rsidR="0086501B" w:rsidRDefault="0086501B" w:rsidP="0086501B">
      <w:pPr>
        <w:rPr>
          <w:u w:val="single"/>
        </w:rPr>
      </w:pPr>
      <w:r>
        <w:t>Phone Number:</w:t>
      </w:r>
      <w:r>
        <w:rPr>
          <w:u w:val="single"/>
        </w:rPr>
        <w:tab/>
      </w:r>
      <w:r>
        <w:rPr>
          <w:u w:val="single"/>
        </w:rPr>
        <w:tab/>
      </w:r>
      <w:r>
        <w:rPr>
          <w:u w:val="single"/>
        </w:rPr>
        <w:tab/>
      </w:r>
      <w:r>
        <w:rPr>
          <w:u w:val="single"/>
        </w:rPr>
        <w:tab/>
      </w:r>
      <w:r>
        <w:rPr>
          <w:u w:val="single"/>
        </w:rPr>
        <w:tab/>
      </w:r>
      <w:r w:rsidR="00FA551A">
        <w:rPr>
          <w:u w:val="single"/>
        </w:rPr>
        <w:tab/>
      </w:r>
      <w:r>
        <w:rPr>
          <w:u w:val="single"/>
        </w:rPr>
        <w:tab/>
      </w:r>
      <w:r>
        <w:rPr>
          <w:u w:val="single"/>
        </w:rPr>
        <w:tab/>
      </w:r>
      <w:r>
        <w:rPr>
          <w:u w:val="single"/>
        </w:rPr>
        <w:tab/>
      </w:r>
      <w:r w:rsidR="009D33C2">
        <w:rPr>
          <w:u w:val="single"/>
        </w:rPr>
        <w:tab/>
      </w:r>
      <w:r w:rsidR="009D33C2">
        <w:rPr>
          <w:u w:val="single"/>
        </w:rPr>
        <w:tab/>
      </w:r>
    </w:p>
    <w:p w14:paraId="3A4BA255" w14:textId="77777777" w:rsidR="0086501B" w:rsidRDefault="0086501B" w:rsidP="0086501B"/>
    <w:p w14:paraId="029F5B25" w14:textId="77777777" w:rsidR="0020203D" w:rsidRDefault="0020203D" w:rsidP="0086501B"/>
    <w:p w14:paraId="367839C3" w14:textId="77777777" w:rsidR="0086501B" w:rsidRDefault="0086501B" w:rsidP="0086501B">
      <w:pPr>
        <w:rPr>
          <w:u w:val="single"/>
        </w:rPr>
      </w:pPr>
      <w:r>
        <w:t>Description:</w:t>
      </w:r>
      <w:r>
        <w:rPr>
          <w:u w:val="single"/>
        </w:rPr>
        <w:tab/>
      </w:r>
      <w:r w:rsidR="00C90AE1">
        <w:rPr>
          <w:u w:val="single"/>
        </w:rPr>
        <w:tab/>
      </w:r>
      <w:r w:rsidR="00C90AE1">
        <w:rPr>
          <w:u w:val="single"/>
        </w:rPr>
        <w:tab/>
      </w:r>
      <w:r w:rsidR="00C90AE1">
        <w:rPr>
          <w:u w:val="single"/>
        </w:rPr>
        <w:tab/>
      </w:r>
      <w:r w:rsidR="00C90AE1">
        <w:rPr>
          <w:u w:val="single"/>
        </w:rPr>
        <w:tab/>
      </w:r>
      <w:r w:rsidR="00C90AE1">
        <w:rPr>
          <w:u w:val="single"/>
        </w:rPr>
        <w:tab/>
      </w:r>
      <w:r w:rsidR="00C90AE1">
        <w:rPr>
          <w:u w:val="single"/>
        </w:rPr>
        <w:tab/>
      </w:r>
      <w:r w:rsidR="00C90AE1">
        <w:rPr>
          <w:u w:val="single"/>
        </w:rPr>
        <w:tab/>
      </w:r>
      <w:r w:rsidR="00C90AE1">
        <w:rPr>
          <w:u w:val="single"/>
        </w:rPr>
        <w:tab/>
      </w:r>
      <w:r w:rsidR="00C90AE1">
        <w:rPr>
          <w:u w:val="single"/>
        </w:rPr>
        <w:tab/>
      </w:r>
      <w:r>
        <w:rPr>
          <w:u w:val="single"/>
        </w:rPr>
        <w:tab/>
      </w:r>
    </w:p>
    <w:p w14:paraId="3D4CC4D6" w14:textId="77777777" w:rsidR="0086501B" w:rsidRDefault="0086501B" w:rsidP="0086501B">
      <w:pPr>
        <w:tabs>
          <w:tab w:val="left" w:pos="5670"/>
        </w:tabs>
        <w:ind w:right="-630"/>
        <w:rPr>
          <w:rFonts w:cstheme="minorHAnsi"/>
          <w:b/>
          <w:sz w:val="28"/>
          <w:szCs w:val="28"/>
        </w:rPr>
      </w:pPr>
    </w:p>
    <w:p w14:paraId="45280BCD" w14:textId="77777777" w:rsidR="0020203D" w:rsidRDefault="0020203D" w:rsidP="0086501B">
      <w:pPr>
        <w:tabs>
          <w:tab w:val="left" w:pos="5670"/>
        </w:tabs>
        <w:spacing w:line="360" w:lineRule="auto"/>
        <w:ind w:right="-630"/>
        <w:rPr>
          <w:rFonts w:cstheme="minorHAnsi"/>
        </w:rPr>
      </w:pPr>
    </w:p>
    <w:p w14:paraId="2C598AF2" w14:textId="77777777" w:rsidR="0086501B" w:rsidRDefault="0086501B" w:rsidP="0086501B">
      <w:pPr>
        <w:tabs>
          <w:tab w:val="left" w:pos="5670"/>
        </w:tabs>
        <w:spacing w:line="360" w:lineRule="auto"/>
        <w:ind w:right="-630"/>
        <w:rPr>
          <w:rFonts w:cstheme="minorHAnsi"/>
        </w:rPr>
      </w:pPr>
      <w:r>
        <w:rPr>
          <w:rFonts w:cstheme="minorHAnsi"/>
        </w:rPr>
        <w:t xml:space="preserve">Instructor hereby attests that she has met the terms of the Memorandum of Understanding referenced above, and requests payment in the amount of $_______, as defined by the executed </w:t>
      </w:r>
      <w:r w:rsidR="0020203D">
        <w:rPr>
          <w:rFonts w:cstheme="minorHAnsi"/>
        </w:rPr>
        <w:t>Memorandum of Understanding</w:t>
      </w:r>
      <w:r>
        <w:rPr>
          <w:rFonts w:cstheme="minorHAnsi"/>
        </w:rPr>
        <w:t>.</w:t>
      </w:r>
    </w:p>
    <w:p w14:paraId="023426BB" w14:textId="77777777" w:rsidR="0086501B" w:rsidRDefault="0086501B" w:rsidP="0086501B">
      <w:pPr>
        <w:tabs>
          <w:tab w:val="left" w:pos="5670"/>
        </w:tabs>
        <w:spacing w:line="360" w:lineRule="auto"/>
        <w:ind w:right="-630"/>
        <w:rPr>
          <w:rFonts w:cstheme="minorHAnsi"/>
        </w:rPr>
      </w:pPr>
    </w:p>
    <w:p w14:paraId="25BE8BFB" w14:textId="77777777" w:rsidR="0086501B" w:rsidRDefault="0086501B" w:rsidP="0086501B">
      <w:pPr>
        <w:tabs>
          <w:tab w:val="left" w:pos="5670"/>
        </w:tabs>
        <w:ind w:right="-630"/>
        <w:rPr>
          <w:rFonts w:cstheme="minorHAnsi"/>
        </w:rPr>
      </w:pPr>
      <w:r>
        <w:rPr>
          <w:rFonts w:cstheme="minorHAnsi"/>
        </w:rPr>
        <w:t xml:space="preserve"> </w:t>
      </w:r>
    </w:p>
    <w:p w14:paraId="1A0CF0EF" w14:textId="61BEF3B1" w:rsidR="0086501B" w:rsidRDefault="0086501B" w:rsidP="0086501B">
      <w:pPr>
        <w:tabs>
          <w:tab w:val="left" w:pos="5670"/>
        </w:tabs>
        <w:ind w:right="-630"/>
        <w:rPr>
          <w:rFonts w:cstheme="minorHAnsi"/>
          <w:sz w:val="20"/>
          <w:szCs w:val="20"/>
        </w:rPr>
      </w:pPr>
      <w:r>
        <w:rPr>
          <w:rFonts w:cstheme="minorHAnsi"/>
          <w:sz w:val="20"/>
          <w:szCs w:val="20"/>
        </w:rPr>
        <w:t>______________________________________________</w:t>
      </w:r>
      <w:r w:rsidR="009D33C2">
        <w:rPr>
          <w:rFonts w:cstheme="minorHAnsi"/>
          <w:sz w:val="20"/>
          <w:szCs w:val="20"/>
        </w:rPr>
        <w:tab/>
        <w:t>___________________________________</w:t>
      </w:r>
      <w:r>
        <w:rPr>
          <w:rFonts w:cstheme="minorHAnsi"/>
          <w:sz w:val="20"/>
          <w:szCs w:val="20"/>
        </w:rPr>
        <w:tab/>
      </w:r>
    </w:p>
    <w:p w14:paraId="7D83B5A5" w14:textId="75D13271" w:rsidR="0086501B" w:rsidRDefault="0020203D" w:rsidP="0086501B">
      <w:pPr>
        <w:tabs>
          <w:tab w:val="left" w:pos="5670"/>
        </w:tabs>
        <w:ind w:right="-630"/>
        <w:rPr>
          <w:rFonts w:cstheme="minorHAnsi"/>
          <w:sz w:val="20"/>
          <w:szCs w:val="20"/>
        </w:rPr>
      </w:pPr>
      <w:r>
        <w:rPr>
          <w:rFonts w:cstheme="minorHAnsi"/>
          <w:sz w:val="20"/>
          <w:szCs w:val="20"/>
        </w:rPr>
        <w:t>Contracted Individual</w:t>
      </w:r>
      <w:r w:rsidR="009D33C2">
        <w:rPr>
          <w:rFonts w:cstheme="minorHAnsi"/>
          <w:sz w:val="20"/>
          <w:szCs w:val="20"/>
        </w:rPr>
        <w:t xml:space="preserve"> Signature/Date</w:t>
      </w:r>
      <w:r w:rsidR="009D33C2">
        <w:rPr>
          <w:rFonts w:cstheme="minorHAnsi"/>
          <w:sz w:val="20"/>
          <w:szCs w:val="20"/>
        </w:rPr>
        <w:tab/>
        <w:t>Contracted Individual Print Name</w:t>
      </w:r>
      <w:r w:rsidR="00643B5E">
        <w:rPr>
          <w:rFonts w:cstheme="minorHAnsi"/>
          <w:sz w:val="20"/>
          <w:szCs w:val="20"/>
        </w:rPr>
        <w:t>/Date</w:t>
      </w:r>
    </w:p>
    <w:p w14:paraId="43100E2B" w14:textId="77777777" w:rsidR="0086501B" w:rsidRDefault="0086501B" w:rsidP="00233B49">
      <w:pPr>
        <w:rPr>
          <w:rFonts w:cstheme="minorHAnsi"/>
        </w:rPr>
      </w:pPr>
    </w:p>
    <w:sectPr w:rsidR="0086501B" w:rsidSect="00643B5E">
      <w:headerReference w:type="default" r:id="rId10"/>
      <w:footerReference w:type="default" r:id="rId11"/>
      <w:type w:val="continuous"/>
      <w:pgSz w:w="12240" w:h="15840"/>
      <w:pgMar w:top="630" w:right="1440" w:bottom="81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3811" w14:textId="77777777" w:rsidR="005244A5" w:rsidRDefault="005244A5" w:rsidP="008E440F">
      <w:r>
        <w:separator/>
      </w:r>
    </w:p>
  </w:endnote>
  <w:endnote w:type="continuationSeparator" w:id="0">
    <w:p w14:paraId="2C4C0A79" w14:textId="77777777" w:rsidR="005244A5" w:rsidRDefault="005244A5" w:rsidP="008E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BD4D" w14:textId="11E1C960" w:rsidR="00771E03" w:rsidRPr="00FD34B2" w:rsidRDefault="00771E03">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4D6C0" w14:textId="77777777" w:rsidR="005244A5" w:rsidRDefault="005244A5" w:rsidP="008E440F">
      <w:r>
        <w:separator/>
      </w:r>
    </w:p>
  </w:footnote>
  <w:footnote w:type="continuationSeparator" w:id="0">
    <w:p w14:paraId="620F6E39" w14:textId="77777777" w:rsidR="005244A5" w:rsidRDefault="005244A5" w:rsidP="008E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41887" w14:textId="77777777" w:rsidR="00771E03" w:rsidRDefault="00771E03" w:rsidP="002D2392">
    <w:pPr>
      <w:pStyle w:val="Header"/>
    </w:pPr>
  </w:p>
  <w:p w14:paraId="2AADA3F9" w14:textId="77777777" w:rsidR="00771E03" w:rsidRDefault="00771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EDB"/>
    <w:multiLevelType w:val="hybridMultilevel"/>
    <w:tmpl w:val="7B78333A"/>
    <w:lvl w:ilvl="0" w:tplc="A3603992">
      <w:start w:val="1"/>
      <w:numFmt w:val="decimal"/>
      <w:lvlText w:val="%1."/>
      <w:lvlJc w:val="left"/>
      <w:pPr>
        <w:ind w:left="0" w:hanging="360"/>
      </w:pPr>
      <w:rPr>
        <w:rFonts w:hint="default"/>
        <w:i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A8C2C7C"/>
    <w:multiLevelType w:val="hybridMultilevel"/>
    <w:tmpl w:val="85DCA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337A2"/>
    <w:multiLevelType w:val="hybridMultilevel"/>
    <w:tmpl w:val="064A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C0446"/>
    <w:multiLevelType w:val="hybridMultilevel"/>
    <w:tmpl w:val="28F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3AA0"/>
    <w:multiLevelType w:val="hybridMultilevel"/>
    <w:tmpl w:val="922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E375B"/>
    <w:multiLevelType w:val="hybridMultilevel"/>
    <w:tmpl w:val="AF9A275A"/>
    <w:lvl w:ilvl="0" w:tplc="AF200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6194"/>
    <w:multiLevelType w:val="hybridMultilevel"/>
    <w:tmpl w:val="718E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A305C"/>
    <w:multiLevelType w:val="hybridMultilevel"/>
    <w:tmpl w:val="E28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549A0"/>
    <w:multiLevelType w:val="hybridMultilevel"/>
    <w:tmpl w:val="66AEB73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5423D81"/>
    <w:multiLevelType w:val="hybridMultilevel"/>
    <w:tmpl w:val="6C10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71CB2"/>
    <w:multiLevelType w:val="hybridMultilevel"/>
    <w:tmpl w:val="3C5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67AE2"/>
    <w:multiLevelType w:val="hybridMultilevel"/>
    <w:tmpl w:val="20629A22"/>
    <w:lvl w:ilvl="0" w:tplc="AF200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9"/>
  </w:num>
  <w:num w:numId="5">
    <w:abstractNumId w:val="10"/>
  </w:num>
  <w:num w:numId="6">
    <w:abstractNumId w:val="4"/>
  </w:num>
  <w:num w:numId="7">
    <w:abstractNumId w:val="7"/>
  </w:num>
  <w:num w:numId="8">
    <w:abstractNumId w:val="1"/>
  </w:num>
  <w:num w:numId="9">
    <w:abstractNumId w:val="0"/>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D6"/>
    <w:rsid w:val="000051A0"/>
    <w:rsid w:val="00040517"/>
    <w:rsid w:val="00071F61"/>
    <w:rsid w:val="00076488"/>
    <w:rsid w:val="0009207C"/>
    <w:rsid w:val="00097054"/>
    <w:rsid w:val="000B06BA"/>
    <w:rsid w:val="000C75F8"/>
    <w:rsid w:val="000D5A63"/>
    <w:rsid w:val="000E1685"/>
    <w:rsid w:val="000F3E78"/>
    <w:rsid w:val="000F4A45"/>
    <w:rsid w:val="00107BC8"/>
    <w:rsid w:val="00135B71"/>
    <w:rsid w:val="00140E7E"/>
    <w:rsid w:val="001544EF"/>
    <w:rsid w:val="001545CD"/>
    <w:rsid w:val="00161AB2"/>
    <w:rsid w:val="001724E4"/>
    <w:rsid w:val="00181DE8"/>
    <w:rsid w:val="001A1A51"/>
    <w:rsid w:val="001C1AD2"/>
    <w:rsid w:val="00200349"/>
    <w:rsid w:val="0020203D"/>
    <w:rsid w:val="00213193"/>
    <w:rsid w:val="00223A68"/>
    <w:rsid w:val="00233B49"/>
    <w:rsid w:val="00234B89"/>
    <w:rsid w:val="00241A5D"/>
    <w:rsid w:val="00254C2F"/>
    <w:rsid w:val="00267FF8"/>
    <w:rsid w:val="00280990"/>
    <w:rsid w:val="00281C46"/>
    <w:rsid w:val="00294708"/>
    <w:rsid w:val="002B706E"/>
    <w:rsid w:val="002B7E5B"/>
    <w:rsid w:val="002C19A3"/>
    <w:rsid w:val="002C49C5"/>
    <w:rsid w:val="002D2216"/>
    <w:rsid w:val="002D2392"/>
    <w:rsid w:val="002D49E2"/>
    <w:rsid w:val="002E3F8A"/>
    <w:rsid w:val="002F245A"/>
    <w:rsid w:val="00301596"/>
    <w:rsid w:val="00303CCB"/>
    <w:rsid w:val="00310EE4"/>
    <w:rsid w:val="00331503"/>
    <w:rsid w:val="00362B5B"/>
    <w:rsid w:val="003934F7"/>
    <w:rsid w:val="003B5DC6"/>
    <w:rsid w:val="003C2C9E"/>
    <w:rsid w:val="003F2363"/>
    <w:rsid w:val="003F4414"/>
    <w:rsid w:val="004166FA"/>
    <w:rsid w:val="004513E5"/>
    <w:rsid w:val="00453160"/>
    <w:rsid w:val="0047306D"/>
    <w:rsid w:val="004A2827"/>
    <w:rsid w:val="004E478E"/>
    <w:rsid w:val="004E6FA1"/>
    <w:rsid w:val="00507673"/>
    <w:rsid w:val="00511E9A"/>
    <w:rsid w:val="00512DA6"/>
    <w:rsid w:val="005244A5"/>
    <w:rsid w:val="00525B18"/>
    <w:rsid w:val="00530C69"/>
    <w:rsid w:val="00542DB3"/>
    <w:rsid w:val="00547F4B"/>
    <w:rsid w:val="0055373C"/>
    <w:rsid w:val="0055578C"/>
    <w:rsid w:val="00562562"/>
    <w:rsid w:val="005660E7"/>
    <w:rsid w:val="00571287"/>
    <w:rsid w:val="005825AB"/>
    <w:rsid w:val="0059373A"/>
    <w:rsid w:val="005A6FD4"/>
    <w:rsid w:val="005C6BEE"/>
    <w:rsid w:val="00602644"/>
    <w:rsid w:val="0060267F"/>
    <w:rsid w:val="00605F60"/>
    <w:rsid w:val="006142EB"/>
    <w:rsid w:val="00640C45"/>
    <w:rsid w:val="00643B5E"/>
    <w:rsid w:val="0067674B"/>
    <w:rsid w:val="00676DD4"/>
    <w:rsid w:val="006A162F"/>
    <w:rsid w:val="006C5B45"/>
    <w:rsid w:val="006D0B28"/>
    <w:rsid w:val="006D4155"/>
    <w:rsid w:val="006D62B1"/>
    <w:rsid w:val="006E236A"/>
    <w:rsid w:val="007370F4"/>
    <w:rsid w:val="00760C77"/>
    <w:rsid w:val="00771E03"/>
    <w:rsid w:val="007A0EF3"/>
    <w:rsid w:val="007B05B4"/>
    <w:rsid w:val="00800D7E"/>
    <w:rsid w:val="0081358E"/>
    <w:rsid w:val="00827C70"/>
    <w:rsid w:val="00843E70"/>
    <w:rsid w:val="00853B75"/>
    <w:rsid w:val="00857D2A"/>
    <w:rsid w:val="00860446"/>
    <w:rsid w:val="0086405B"/>
    <w:rsid w:val="0086501B"/>
    <w:rsid w:val="00871A34"/>
    <w:rsid w:val="008767CA"/>
    <w:rsid w:val="0089037E"/>
    <w:rsid w:val="008A54B1"/>
    <w:rsid w:val="008B0517"/>
    <w:rsid w:val="008B720F"/>
    <w:rsid w:val="008C6CFE"/>
    <w:rsid w:val="008D1BA1"/>
    <w:rsid w:val="008E086C"/>
    <w:rsid w:val="008E440F"/>
    <w:rsid w:val="00903596"/>
    <w:rsid w:val="0091635A"/>
    <w:rsid w:val="009178E1"/>
    <w:rsid w:val="00917E64"/>
    <w:rsid w:val="009419E0"/>
    <w:rsid w:val="00957D9A"/>
    <w:rsid w:val="0098141A"/>
    <w:rsid w:val="009831BC"/>
    <w:rsid w:val="00993A0D"/>
    <w:rsid w:val="009976A3"/>
    <w:rsid w:val="009A6F6B"/>
    <w:rsid w:val="009B157B"/>
    <w:rsid w:val="009C73F0"/>
    <w:rsid w:val="009D33C2"/>
    <w:rsid w:val="009D7929"/>
    <w:rsid w:val="009F6E54"/>
    <w:rsid w:val="009F7D72"/>
    <w:rsid w:val="00A040FF"/>
    <w:rsid w:val="00A36189"/>
    <w:rsid w:val="00A42F16"/>
    <w:rsid w:val="00A432D2"/>
    <w:rsid w:val="00A4445E"/>
    <w:rsid w:val="00A743E5"/>
    <w:rsid w:val="00A93BDA"/>
    <w:rsid w:val="00AA27A5"/>
    <w:rsid w:val="00AA292C"/>
    <w:rsid w:val="00AB3F5B"/>
    <w:rsid w:val="00AC19FF"/>
    <w:rsid w:val="00AC6083"/>
    <w:rsid w:val="00AD4788"/>
    <w:rsid w:val="00B120B5"/>
    <w:rsid w:val="00B22A2D"/>
    <w:rsid w:val="00B27B4C"/>
    <w:rsid w:val="00B31746"/>
    <w:rsid w:val="00B37334"/>
    <w:rsid w:val="00B44CA6"/>
    <w:rsid w:val="00B50046"/>
    <w:rsid w:val="00B82EED"/>
    <w:rsid w:val="00BD06D5"/>
    <w:rsid w:val="00BD1432"/>
    <w:rsid w:val="00BD1AA4"/>
    <w:rsid w:val="00BF699D"/>
    <w:rsid w:val="00C23928"/>
    <w:rsid w:val="00C24240"/>
    <w:rsid w:val="00C301B4"/>
    <w:rsid w:val="00C31FE6"/>
    <w:rsid w:val="00C32A28"/>
    <w:rsid w:val="00C616C4"/>
    <w:rsid w:val="00C64AF5"/>
    <w:rsid w:val="00C66E30"/>
    <w:rsid w:val="00C753F6"/>
    <w:rsid w:val="00C81323"/>
    <w:rsid w:val="00C87354"/>
    <w:rsid w:val="00C90AE1"/>
    <w:rsid w:val="00CA1B81"/>
    <w:rsid w:val="00CC7710"/>
    <w:rsid w:val="00CF310A"/>
    <w:rsid w:val="00CF586E"/>
    <w:rsid w:val="00D36BE5"/>
    <w:rsid w:val="00D64332"/>
    <w:rsid w:val="00D716F6"/>
    <w:rsid w:val="00D72A90"/>
    <w:rsid w:val="00D73791"/>
    <w:rsid w:val="00D81171"/>
    <w:rsid w:val="00DC7D72"/>
    <w:rsid w:val="00E05831"/>
    <w:rsid w:val="00E17ED1"/>
    <w:rsid w:val="00E237C8"/>
    <w:rsid w:val="00E2636F"/>
    <w:rsid w:val="00E678A2"/>
    <w:rsid w:val="00E73A5A"/>
    <w:rsid w:val="00E86E55"/>
    <w:rsid w:val="00E91CD4"/>
    <w:rsid w:val="00E970D6"/>
    <w:rsid w:val="00E97EC4"/>
    <w:rsid w:val="00EA5CCE"/>
    <w:rsid w:val="00EA68FC"/>
    <w:rsid w:val="00EB4B2F"/>
    <w:rsid w:val="00EB7F02"/>
    <w:rsid w:val="00EE24ED"/>
    <w:rsid w:val="00EE5D29"/>
    <w:rsid w:val="00EE76F7"/>
    <w:rsid w:val="00F0732E"/>
    <w:rsid w:val="00F073A3"/>
    <w:rsid w:val="00F15D76"/>
    <w:rsid w:val="00FA0F7C"/>
    <w:rsid w:val="00FA551A"/>
    <w:rsid w:val="00FD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CE9EF"/>
  <w15:docId w15:val="{C27A8885-610B-433C-AE8C-EBA2CF3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40F"/>
    <w:pPr>
      <w:ind w:left="720"/>
      <w:contextualSpacing/>
    </w:pPr>
  </w:style>
  <w:style w:type="paragraph" w:styleId="Header">
    <w:name w:val="header"/>
    <w:basedOn w:val="Normal"/>
    <w:link w:val="HeaderChar"/>
    <w:uiPriority w:val="99"/>
    <w:unhideWhenUsed/>
    <w:rsid w:val="008E440F"/>
    <w:pPr>
      <w:tabs>
        <w:tab w:val="center" w:pos="4680"/>
        <w:tab w:val="right" w:pos="9360"/>
      </w:tabs>
    </w:pPr>
  </w:style>
  <w:style w:type="character" w:customStyle="1" w:styleId="HeaderChar">
    <w:name w:val="Header Char"/>
    <w:basedOn w:val="DefaultParagraphFont"/>
    <w:link w:val="Header"/>
    <w:uiPriority w:val="99"/>
    <w:rsid w:val="008E440F"/>
  </w:style>
  <w:style w:type="paragraph" w:styleId="Footer">
    <w:name w:val="footer"/>
    <w:basedOn w:val="Normal"/>
    <w:link w:val="FooterChar"/>
    <w:uiPriority w:val="99"/>
    <w:unhideWhenUsed/>
    <w:rsid w:val="008E440F"/>
    <w:pPr>
      <w:tabs>
        <w:tab w:val="center" w:pos="4680"/>
        <w:tab w:val="right" w:pos="9360"/>
      </w:tabs>
    </w:pPr>
  </w:style>
  <w:style w:type="character" w:customStyle="1" w:styleId="FooterChar">
    <w:name w:val="Footer Char"/>
    <w:basedOn w:val="DefaultParagraphFont"/>
    <w:link w:val="Footer"/>
    <w:uiPriority w:val="99"/>
    <w:rsid w:val="008E440F"/>
  </w:style>
  <w:style w:type="paragraph" w:styleId="BalloonText">
    <w:name w:val="Balloon Text"/>
    <w:basedOn w:val="Normal"/>
    <w:link w:val="BalloonTextChar"/>
    <w:uiPriority w:val="99"/>
    <w:semiHidden/>
    <w:unhideWhenUsed/>
    <w:rsid w:val="008E440F"/>
    <w:rPr>
      <w:rFonts w:ascii="Tahoma" w:hAnsi="Tahoma" w:cs="Tahoma"/>
      <w:sz w:val="16"/>
      <w:szCs w:val="16"/>
    </w:rPr>
  </w:style>
  <w:style w:type="character" w:customStyle="1" w:styleId="BalloonTextChar">
    <w:name w:val="Balloon Text Char"/>
    <w:basedOn w:val="DefaultParagraphFont"/>
    <w:link w:val="BalloonText"/>
    <w:uiPriority w:val="99"/>
    <w:semiHidden/>
    <w:rsid w:val="008E440F"/>
    <w:rPr>
      <w:rFonts w:ascii="Tahoma" w:hAnsi="Tahoma" w:cs="Tahoma"/>
      <w:sz w:val="16"/>
      <w:szCs w:val="16"/>
    </w:rPr>
  </w:style>
  <w:style w:type="table" w:styleId="TableGrid">
    <w:name w:val="Table Grid"/>
    <w:basedOn w:val="TableNormal"/>
    <w:uiPriority w:val="59"/>
    <w:rsid w:val="00FD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513E5"/>
    <w:rPr>
      <w:color w:val="0000FF"/>
      <w:u w:val="single"/>
    </w:rPr>
  </w:style>
  <w:style w:type="character" w:styleId="FollowedHyperlink">
    <w:name w:val="FollowedHyperlink"/>
    <w:basedOn w:val="DefaultParagraphFont"/>
    <w:uiPriority w:val="99"/>
    <w:semiHidden/>
    <w:unhideWhenUsed/>
    <w:rsid w:val="00451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s.gov/pub/irs-pdf/f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71DA-9FCE-433F-BE29-CF131A62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breededl</dc:creator>
  <cp:lastModifiedBy>Wendy Hartmann</cp:lastModifiedBy>
  <cp:revision>2</cp:revision>
  <cp:lastPrinted>2015-06-22T18:34:00Z</cp:lastPrinted>
  <dcterms:created xsi:type="dcterms:W3CDTF">2021-07-29T17:51:00Z</dcterms:created>
  <dcterms:modified xsi:type="dcterms:W3CDTF">2021-07-29T17:51:00Z</dcterms:modified>
</cp:coreProperties>
</file>